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1A" w:rsidRDefault="004C2691">
      <w:pPr>
        <w:rPr>
          <w:rFonts w:eastAsiaTheme="minorEastAsia"/>
        </w:rPr>
      </w:pPr>
      <w:r>
        <w:t>(d</w:t>
      </w:r>
      <w:r w:rsidRPr="00097FCD">
        <w:rPr>
          <w:vertAlign w:val="subscript"/>
        </w:rPr>
        <w:t>1</w:t>
      </w:r>
      <w:r>
        <w:t xml:space="preserve">) est la droite passant par le point J( O ; 1 ) et de vecteur directeur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</m:acc>
      </m:oMath>
      <w:r>
        <w:rPr>
          <w:rFonts w:eastAsiaTheme="minorEastAsia"/>
        </w:rPr>
        <w:t xml:space="preserve"> (1 ;1 ).(d</w:t>
      </w:r>
      <w:r w:rsidRPr="00097FC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) est l’axe (Oy). S</w:t>
      </w:r>
      <w:r w:rsidRPr="00097FCD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est la symétrie</w:t>
      </w:r>
    </w:p>
    <w:p w:rsidR="004C2691" w:rsidRDefault="004C2691">
      <w:pPr>
        <w:rPr>
          <w:rFonts w:eastAsiaTheme="minorEastAsia"/>
        </w:rPr>
      </w:pPr>
      <w:r>
        <w:rPr>
          <w:rFonts w:eastAsiaTheme="minorEastAsia"/>
        </w:rPr>
        <w:t>Orthogonale d’axe ( d</w:t>
      </w:r>
      <w:r w:rsidRPr="00097FCD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) et S</w:t>
      </w:r>
      <w:r w:rsidRPr="00097FCD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la symétrie orthogonale d’axe (d</w:t>
      </w:r>
      <w:r w:rsidRPr="00097FCD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).</w:t>
      </w:r>
    </w:p>
    <w:p w:rsidR="004C2691" w:rsidRDefault="004C2691">
      <w:pPr>
        <w:rPr>
          <w:rFonts w:eastAsiaTheme="minorEastAsia"/>
        </w:rPr>
      </w:pPr>
      <w:r>
        <w:rPr>
          <w:rFonts w:eastAsiaTheme="minorEastAsia"/>
        </w:rPr>
        <w:t>1°) Déterminer la nature et les éléments caractéristiques de l’ application</w:t>
      </w:r>
      <w:r w:rsidR="00097FCD">
        <w:rPr>
          <w:rFonts w:eastAsiaTheme="minorEastAsia"/>
        </w:rPr>
        <w:t xml:space="preserve"> r = S</w:t>
      </w:r>
      <w:r w:rsidR="00097FCD" w:rsidRPr="00097FCD">
        <w:rPr>
          <w:rFonts w:eastAsiaTheme="minorEastAsia"/>
          <w:vertAlign w:val="subscript"/>
        </w:rPr>
        <w:t>2</w:t>
      </w:r>
      <w:r w:rsidR="00097FCD">
        <w:rPr>
          <w:rFonts w:eastAsiaTheme="minorEastAsia"/>
        </w:rPr>
        <w:t>0S</w:t>
      </w:r>
      <w:r w:rsidR="00097FCD" w:rsidRPr="00097FCD">
        <w:rPr>
          <w:rFonts w:eastAsiaTheme="minorEastAsia"/>
          <w:vertAlign w:val="subscript"/>
        </w:rPr>
        <w:t>1</w:t>
      </w:r>
      <w:r w:rsidR="00097FCD">
        <w:rPr>
          <w:rFonts w:eastAsiaTheme="minorEastAsia"/>
        </w:rPr>
        <w:t>.</w:t>
      </w:r>
    </w:p>
    <w:p w:rsidR="00097FCD" w:rsidRDefault="00097FCD">
      <w:pPr>
        <w:rPr>
          <w:rFonts w:eastAsiaTheme="minorEastAsia"/>
        </w:rPr>
      </w:pPr>
      <w:r>
        <w:rPr>
          <w:rFonts w:eastAsiaTheme="minorEastAsia"/>
        </w:rPr>
        <w:t>2°) ( d</w:t>
      </w:r>
      <w:r w:rsidRPr="00097FCD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) est la droite passant J et de vecteur directeur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</m:acc>
      </m:oMath>
      <w:r>
        <w:rPr>
          <w:rFonts w:eastAsiaTheme="minorEastAsia"/>
        </w:rPr>
        <w:t xml:space="preserve"> (1 ; 4 ),S</w:t>
      </w:r>
      <w:r w:rsidRPr="00097FCD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est la symétrie orthogonale d’axe (d</w:t>
      </w:r>
      <w:r w:rsidRPr="00097FCD">
        <w:rPr>
          <w:rFonts w:eastAsiaTheme="minorEastAsia"/>
          <w:vertAlign w:val="subscript"/>
        </w:rPr>
        <w:t>3</w:t>
      </w:r>
      <w:r>
        <w:rPr>
          <w:rFonts w:eastAsiaTheme="minorEastAsia"/>
        </w:rPr>
        <w:t>).</w:t>
      </w:r>
    </w:p>
    <w:p w:rsidR="00097FCD" w:rsidRDefault="00097FCD">
      <w:pPr>
        <w:rPr>
          <w:rFonts w:eastAsiaTheme="minorEastAsia"/>
        </w:rPr>
      </w:pPr>
      <w:r>
        <w:rPr>
          <w:rFonts w:eastAsiaTheme="minorEastAsia"/>
        </w:rPr>
        <w:t>a) Soit M(x ;y) un point du plan et on pose M’(x’ ;y’) = S</w:t>
      </w:r>
      <w:r w:rsidRPr="00097FCD">
        <w:rPr>
          <w:rFonts w:eastAsiaTheme="minorEastAsia"/>
          <w:vertAlign w:val="subscript"/>
        </w:rPr>
        <w:t>3</w:t>
      </w:r>
      <w:r>
        <w:rPr>
          <w:rFonts w:eastAsiaTheme="minorEastAsia"/>
        </w:rPr>
        <w:t>(M).Exprimer x’ et y’ en fonction de x et y.</w:t>
      </w:r>
    </w:p>
    <w:p w:rsidR="00097FCD" w:rsidRDefault="00097FCD">
      <w:pPr>
        <w:rPr>
          <w:rFonts w:eastAsiaTheme="minorEastAsia"/>
        </w:rPr>
      </w:pPr>
      <w:r>
        <w:rPr>
          <w:rFonts w:eastAsiaTheme="minorEastAsia"/>
        </w:rPr>
        <w:t xml:space="preserve">b) Déterminer et construire l’ ensemble des points </w:t>
      </w:r>
      <w:r w:rsidR="0036298D">
        <w:rPr>
          <w:rFonts w:eastAsiaTheme="minorEastAsia"/>
        </w:rPr>
        <w:t>M tels que M’appartienne au cercle de centre O et de rayon 3.</w:t>
      </w:r>
    </w:p>
    <w:p w:rsidR="0036298D" w:rsidRDefault="0036298D">
      <w:pPr>
        <w:rPr>
          <w:rFonts w:eastAsiaTheme="minorEastAsia"/>
        </w:rPr>
      </w:pPr>
      <w:r>
        <w:rPr>
          <w:rFonts w:eastAsiaTheme="minorEastAsia"/>
        </w:rPr>
        <w:t>c) Démontrer l’existence d’une unique symétrie orthogonale S</w:t>
      </w:r>
      <w:r w:rsidRPr="0036298D">
        <w:rPr>
          <w:rFonts w:eastAsiaTheme="minorEastAsia"/>
          <w:vertAlign w:val="subscript"/>
        </w:rPr>
        <w:t>4</w:t>
      </w:r>
      <w:r>
        <w:rPr>
          <w:rFonts w:eastAsiaTheme="minorEastAsia"/>
        </w:rPr>
        <w:t>, telle que S</w:t>
      </w:r>
      <w:r w:rsidRPr="0036298D">
        <w:rPr>
          <w:rFonts w:eastAsiaTheme="minorEastAsia"/>
          <w:vertAlign w:val="subscript"/>
        </w:rPr>
        <w:t>4</w:t>
      </w:r>
      <w:r>
        <w:rPr>
          <w:rFonts w:eastAsiaTheme="minorEastAsia"/>
        </w:rPr>
        <w:t>0S</w:t>
      </w:r>
      <w:r w:rsidRPr="0036298D">
        <w:rPr>
          <w:rFonts w:eastAsiaTheme="minorEastAsia"/>
          <w:vertAlign w:val="subscript"/>
        </w:rPr>
        <w:t>3</w:t>
      </w:r>
      <w:r>
        <w:rPr>
          <w:rFonts w:eastAsiaTheme="minorEastAsia"/>
        </w:rPr>
        <w:t>= S</w:t>
      </w:r>
      <w:r w:rsidRPr="0036298D">
        <w:rPr>
          <w:rFonts w:eastAsiaTheme="minorEastAsia"/>
          <w:vertAlign w:val="subscript"/>
        </w:rPr>
        <w:t>2</w:t>
      </w:r>
      <w:r>
        <w:rPr>
          <w:rFonts w:eastAsiaTheme="minorEastAsia"/>
        </w:rPr>
        <w:t>0S</w:t>
      </w:r>
      <w:r w:rsidRPr="0036298D">
        <w:rPr>
          <w:rFonts w:eastAsiaTheme="minorEastAsia"/>
          <w:vertAlign w:val="subscript"/>
        </w:rPr>
        <w:t>1</w:t>
      </w:r>
      <w:r>
        <w:rPr>
          <w:rFonts w:eastAsiaTheme="minorEastAsia"/>
        </w:rPr>
        <w:t>.Donner alors l’équation</w:t>
      </w:r>
    </w:p>
    <w:p w:rsidR="0036298D" w:rsidRDefault="0036298D">
      <w:pPr>
        <w:rPr>
          <w:rFonts w:eastAsiaTheme="minorEastAsia"/>
        </w:rPr>
      </w:pPr>
      <w:r>
        <w:rPr>
          <w:rFonts w:eastAsiaTheme="minorEastAsia"/>
        </w:rPr>
        <w:t>cartésienne de son axe.</w:t>
      </w:r>
    </w:p>
    <w:p w:rsidR="0036298D" w:rsidRDefault="0036298D">
      <w:pPr>
        <w:rPr>
          <w:rFonts w:eastAsiaTheme="minorEastAsia"/>
        </w:rPr>
      </w:pPr>
      <w:r>
        <w:rPr>
          <w:rFonts w:eastAsiaTheme="minorEastAsia"/>
        </w:rPr>
        <w:t>PARTIE 2</w:t>
      </w:r>
    </w:p>
    <w:p w:rsidR="0036298D" w:rsidRDefault="0036298D">
      <w:pPr>
        <w:rPr>
          <w:rFonts w:eastAsiaTheme="minorEastAsia"/>
        </w:rPr>
      </w:pPr>
      <w:r>
        <w:rPr>
          <w:rFonts w:eastAsiaTheme="minorEastAsia"/>
        </w:rPr>
        <w:t>Soient les points A(5 ; 0 ) , B( 4 ;1 ), A’( - 3 ; 2 ) ,B’( -4</w:t>
      </w:r>
      <w:r w:rsidR="00C81D7A">
        <w:rPr>
          <w:rFonts w:eastAsiaTheme="minorEastAsia"/>
        </w:rPr>
        <w:t> ;1 ) et W( 0 ; - 3 ).</w:t>
      </w:r>
    </w:p>
    <w:p w:rsidR="00C81D7A" w:rsidRDefault="00C81D7A">
      <w:pPr>
        <w:rPr>
          <w:rFonts w:eastAsiaTheme="minorEastAsia"/>
        </w:rPr>
      </w:pPr>
      <w:r>
        <w:rPr>
          <w:rFonts w:eastAsiaTheme="minorEastAsia"/>
        </w:rPr>
        <w:t>1°) Démontrer qu’il existe un unique déplacement f tel que f ( A ) = A’ et f( B ) = B’.Donner sa nature et ses éléments</w:t>
      </w:r>
    </w:p>
    <w:p w:rsidR="00C81D7A" w:rsidRDefault="00C81D7A">
      <w:pPr>
        <w:rPr>
          <w:rFonts w:eastAsiaTheme="minorEastAsia"/>
        </w:rPr>
      </w:pPr>
      <w:r>
        <w:rPr>
          <w:rFonts w:eastAsiaTheme="minorEastAsia"/>
        </w:rPr>
        <w:t>Caractéristiques.</w:t>
      </w:r>
    </w:p>
    <w:p w:rsidR="00C81D7A" w:rsidRDefault="00C81D7A">
      <w:pPr>
        <w:rPr>
          <w:rFonts w:eastAsiaTheme="minorEastAsia"/>
        </w:rPr>
      </w:pPr>
      <w:r>
        <w:rPr>
          <w:rFonts w:eastAsiaTheme="minorEastAsia"/>
        </w:rPr>
        <w:t xml:space="preserve">2°) R est la rotation de centre A et d’angle orienté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 ; et T la translation de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AA'</m:t>
            </m:r>
          </m:e>
        </m:acc>
      </m:oMath>
      <w:r w:rsidR="00946B5C">
        <w:rPr>
          <w:rFonts w:eastAsiaTheme="minorEastAsia"/>
        </w:rPr>
        <w:t xml:space="preserve"> .</w:t>
      </w:r>
    </w:p>
    <w:p w:rsidR="00946B5C" w:rsidRDefault="00946B5C">
      <w:pPr>
        <w:rPr>
          <w:rFonts w:eastAsiaTheme="minorEastAsia"/>
        </w:rPr>
      </w:pPr>
      <w:r>
        <w:rPr>
          <w:rFonts w:eastAsiaTheme="minorEastAsia"/>
        </w:rPr>
        <w:t>a) Montrer que  f = T0R</w:t>
      </w:r>
    </w:p>
    <w:p w:rsidR="00946B5C" w:rsidRDefault="00946B5C">
      <w:pPr>
        <w:rPr>
          <w:rFonts w:eastAsiaTheme="minorEastAsia"/>
        </w:rPr>
      </w:pPr>
      <w:r>
        <w:rPr>
          <w:rFonts w:eastAsiaTheme="minorEastAsia"/>
        </w:rPr>
        <w:t>b) Soit B1 = R( B ).Quelle est la nature du quadrilatère AA’B’B1.</w:t>
      </w:r>
    </w:p>
    <w:p w:rsidR="00946B5C" w:rsidRDefault="00946B5C">
      <w:pPr>
        <w:rPr>
          <w:rFonts w:eastAsiaTheme="minorEastAsia"/>
        </w:rPr>
      </w:pPr>
      <w:r>
        <w:rPr>
          <w:rFonts w:eastAsiaTheme="minorEastAsia"/>
        </w:rPr>
        <w:t>3°) Soit I le milieu du segment [ AA’] .</w:t>
      </w:r>
    </w:p>
    <w:p w:rsidR="009B1061" w:rsidRDefault="00946B5C">
      <w:pPr>
        <w:rPr>
          <w:rFonts w:eastAsiaTheme="minorEastAsia"/>
        </w:rPr>
      </w:pPr>
      <w:r>
        <w:rPr>
          <w:rFonts w:eastAsiaTheme="minorEastAsia"/>
        </w:rPr>
        <w:t>a) Démontrer que : (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e>
        </m:acc>
      </m:oMath>
      <w:r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AO</m:t>
            </m:r>
          </m:e>
        </m:acc>
      </m:oMath>
      <w:r>
        <w:rPr>
          <w:rFonts w:eastAsiaTheme="minorEastAsia"/>
        </w:rPr>
        <w:t xml:space="preserve"> )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(2π) ; (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IB</m:t>
            </m:r>
          </m:e>
        </m:acc>
      </m:oMath>
      <w:r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IO</m:t>
            </m:r>
          </m:e>
        </m:acc>
      </m:oMath>
      <w:r w:rsidR="009B1061">
        <w:rPr>
          <w:rFonts w:eastAsiaTheme="minorEastAsia"/>
        </w:rPr>
        <w:t xml:space="preserve">  ) = -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3π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="009B1061">
        <w:rPr>
          <w:rFonts w:eastAsiaTheme="minorEastAsia"/>
        </w:rPr>
        <w:t xml:space="preserve">  (2π )  et  (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WB</m:t>
            </m:r>
          </m:e>
        </m:acc>
      </m:oMath>
      <w:r w:rsidR="009B1061"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WO</m:t>
            </m:r>
          </m:e>
        </m:acc>
      </m:oMath>
      <w:r w:rsidR="009B1061">
        <w:rPr>
          <w:rFonts w:eastAsiaTheme="minorEastAsia"/>
        </w:rPr>
        <w:t xml:space="preserve"> )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="009B1061">
        <w:rPr>
          <w:rFonts w:eastAsiaTheme="minorEastAsia"/>
        </w:rPr>
        <w:t xml:space="preserve">  (2π).</w:t>
      </w:r>
    </w:p>
    <w:p w:rsidR="009B1061" w:rsidRDefault="009B1061">
      <w:pPr>
        <w:rPr>
          <w:rFonts w:eastAsiaTheme="minorEastAsia"/>
        </w:rPr>
      </w:pPr>
      <w:r>
        <w:rPr>
          <w:rFonts w:eastAsiaTheme="minorEastAsia"/>
        </w:rPr>
        <w:t>b) Montrer que ces angles sont égaux modulo π .Que peut – on dire alors des points  O, I , A,B  et  W ?</w:t>
      </w:r>
    </w:p>
    <w:p w:rsidR="009B1061" w:rsidRDefault="009B1061">
      <w:pPr>
        <w:rPr>
          <w:rFonts w:eastAsiaTheme="minorEastAsia"/>
        </w:rPr>
      </w:pPr>
      <w:r>
        <w:rPr>
          <w:rFonts w:eastAsiaTheme="minorEastAsia"/>
        </w:rPr>
        <w:t>4°)a) Déterminer l’ensemble ( € )des points M du plan d’affixe z tels  que : | (1 – i )</w:t>
      </w:r>
      <w:r w:rsidR="006B04F5">
        <w:rPr>
          <w:rFonts w:eastAsiaTheme="minorEastAsia"/>
        </w:rPr>
        <w:t>z +6i | = 2</w:t>
      </w:r>
      <m:oMath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e>
        </m:rad>
      </m:oMath>
      <w:r w:rsidR="006B04F5">
        <w:rPr>
          <w:rFonts w:eastAsiaTheme="minorEastAsia"/>
        </w:rPr>
        <w:t xml:space="preserve">  .</w:t>
      </w:r>
    </w:p>
    <w:p w:rsidR="006B04F5" w:rsidRDefault="006B04F5">
      <w:pPr>
        <w:rPr>
          <w:rFonts w:eastAsiaTheme="minorEastAsia"/>
        </w:rPr>
      </w:pPr>
      <w:r>
        <w:rPr>
          <w:rFonts w:eastAsiaTheme="minorEastAsia"/>
        </w:rPr>
        <w:t>b) Soit g la transformation du plan qui au point M d’affixe z associe le point M’ d’affixe z’ tel que : z’= ( 1 – i )z + 6 i .</w:t>
      </w:r>
    </w:p>
    <w:p w:rsidR="006B04F5" w:rsidRDefault="006B04F5">
      <w:pPr>
        <w:rPr>
          <w:rFonts w:eastAsiaTheme="minorEastAsia"/>
        </w:rPr>
      </w:pPr>
      <w:r>
        <w:rPr>
          <w:rFonts w:eastAsiaTheme="minorEastAsia"/>
        </w:rPr>
        <w:t>Déterminer la nature et les éléments caractéristiques de g.</w:t>
      </w:r>
    </w:p>
    <w:p w:rsidR="001967E6" w:rsidRDefault="006B04F5">
      <w:pPr>
        <w:rPr>
          <w:rFonts w:eastAsiaTheme="minorEastAsia"/>
        </w:rPr>
      </w:pPr>
      <w:r>
        <w:rPr>
          <w:rFonts w:eastAsiaTheme="minorEastAsia"/>
        </w:rPr>
        <w:t>c) Déterminer K l’antécédent de O par g. En utilisant g retrouver l’ensemble (€ ).</w:t>
      </w:r>
    </w:p>
    <w:p w:rsidR="006B04F5" w:rsidRDefault="00B37C4D" w:rsidP="001967E6">
      <w:pPr>
        <w:tabs>
          <w:tab w:val="left" w:pos="1620"/>
        </w:tabs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254.05pt;margin-top:1.45pt;width:7.15pt;height:34.5pt;z-index:251658240"/>
        </w:pict>
      </w:r>
      <w:r w:rsidR="00C40502">
        <w:rPr>
          <w:rFonts w:eastAsiaTheme="minorEastAsia"/>
        </w:rPr>
        <w:t>5°</w:t>
      </w:r>
      <w:r w:rsidR="001967E6">
        <w:rPr>
          <w:rFonts w:eastAsiaTheme="minorEastAsia"/>
        </w:rPr>
        <w:t>) Soit  (</w:t>
      </w:r>
      <w:r w:rsidR="006B04F5">
        <w:rPr>
          <w:rFonts w:eastAsiaTheme="minorEastAsia"/>
        </w:rPr>
        <w:t xml:space="preserve"> </w:t>
      </w:r>
      <w:r w:rsidR="001967E6">
        <w:rPr>
          <w:rFonts w:eastAsiaTheme="minorEastAsia"/>
        </w:rPr>
        <w:t>Г ) la courbe de représentation</w:t>
      </w:r>
      <w:r w:rsidR="00C40502">
        <w:rPr>
          <w:rFonts w:eastAsiaTheme="minorEastAsia"/>
        </w:rPr>
        <w:t xml:space="preserve"> paramétrique :</w:t>
      </w:r>
      <w:r w:rsidR="001967E6">
        <w:rPr>
          <w:rFonts w:eastAsiaTheme="minorEastAsia"/>
        </w:rPr>
        <w:t xml:space="preserve">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       x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=2-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= 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2sin2t</m:t>
              </m:r>
            </m:e>
          </m:mr>
        </m:m>
      </m:oMath>
      <w:r w:rsidR="00C40502">
        <w:rPr>
          <w:rFonts w:eastAsiaTheme="minorEastAsia"/>
        </w:rPr>
        <w:t xml:space="preserve">    avec  t Є  IR</w:t>
      </w:r>
      <w:r w:rsidR="001967E6">
        <w:rPr>
          <w:rFonts w:eastAsiaTheme="minorEastAsia"/>
        </w:rPr>
        <w:tab/>
      </w:r>
    </w:p>
    <w:p w:rsidR="00C40502" w:rsidRDefault="00C40502" w:rsidP="001967E6">
      <w:p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a) Comparer M(t) et M(t+ 2π) , puis M(t) et M(-t) .Que peut – on en conclure ?</w:t>
      </w:r>
    </w:p>
    <w:p w:rsidR="00C40502" w:rsidRDefault="00C40502" w:rsidP="00C40502">
      <w:pPr>
        <w:rPr>
          <w:rFonts w:eastAsiaTheme="minorEastAsia"/>
        </w:rPr>
      </w:pPr>
      <w:r>
        <w:t xml:space="preserve">b) Etudier les variations de : t </w:t>
      </w:r>
      <m:oMath>
        <m:r>
          <w:rPr>
            <w:rFonts w:ascii="Cambria Math" w:hAnsi="Cambria Math"/>
          </w:rPr>
          <m:t>→</m:t>
        </m:r>
      </m:oMath>
      <w:r w:rsidR="00C6350C">
        <w:rPr>
          <w:rFonts w:eastAsiaTheme="minorEastAsia"/>
        </w:rPr>
        <w:t xml:space="preserve"> x(t)   et   t </w:t>
      </w:r>
      <m:oMath>
        <m:r>
          <w:rPr>
            <w:rFonts w:ascii="Cambria Math" w:eastAsiaTheme="minorEastAsia" w:hAnsi="Cambria Math"/>
          </w:rPr>
          <m:t>→</m:t>
        </m:r>
      </m:oMath>
      <w:r w:rsidR="00C6350C">
        <w:rPr>
          <w:rFonts w:eastAsiaTheme="minorEastAsia"/>
        </w:rPr>
        <w:t xml:space="preserve">  y(t)   sur  [ 0 ; π]</w:t>
      </w:r>
    </w:p>
    <w:p w:rsidR="00F9741E" w:rsidRDefault="00C6350C" w:rsidP="00C40502">
      <w:pPr>
        <w:rPr>
          <w:rFonts w:eastAsiaTheme="minorEastAsia"/>
        </w:rPr>
      </w:pPr>
      <w:r>
        <w:rPr>
          <w:rFonts w:eastAsiaTheme="minorEastAsia"/>
        </w:rPr>
        <w:t>c) Tracer la courbe  (Г ), et démontrer que c’est un cercle de centre O.</w:t>
      </w:r>
    </w:p>
    <w:p w:rsidR="00C6350C" w:rsidRPr="00C6350C" w:rsidRDefault="00C6350C" w:rsidP="00C40502">
      <w:pPr>
        <w:rPr>
          <w:rFonts w:eastAsiaTheme="minorEastAsia"/>
        </w:rPr>
      </w:pPr>
      <w:r>
        <w:rPr>
          <w:rFonts w:eastAsiaTheme="minorEastAsia"/>
        </w:rPr>
        <w:t>d) Montrer que l’image de (€ ) par f est  (Г ).</w:t>
      </w:r>
    </w:p>
    <w:sectPr w:rsidR="00C6350C" w:rsidRPr="00C6350C" w:rsidSect="00F9741E">
      <w:headerReference w:type="default" r:id="rId6"/>
      <w:pgSz w:w="11906" w:h="16838"/>
      <w:pgMar w:top="567" w:right="567" w:bottom="73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8DA" w:rsidRDefault="002C28DA" w:rsidP="00D96C53">
      <w:pPr>
        <w:spacing w:after="0" w:line="240" w:lineRule="auto"/>
      </w:pPr>
      <w:r>
        <w:separator/>
      </w:r>
    </w:p>
  </w:endnote>
  <w:endnote w:type="continuationSeparator" w:id="1">
    <w:p w:rsidR="002C28DA" w:rsidRDefault="002C28DA" w:rsidP="00D9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8DA" w:rsidRDefault="002C28DA" w:rsidP="00D96C53">
      <w:pPr>
        <w:spacing w:after="0" w:line="240" w:lineRule="auto"/>
      </w:pPr>
      <w:r>
        <w:separator/>
      </w:r>
    </w:p>
  </w:footnote>
  <w:footnote w:type="continuationSeparator" w:id="1">
    <w:p w:rsidR="002C28DA" w:rsidRDefault="002C28DA" w:rsidP="00D9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C53" w:rsidRDefault="00D96C53">
    <w:pPr>
      <w:pStyle w:val="En-tte"/>
    </w:pPr>
    <w:r>
      <w:t xml:space="preserve">                                                               PROBLEME (Bac 2006 )</w:t>
    </w:r>
  </w:p>
  <w:p w:rsidR="00D96C53" w:rsidRDefault="00D96C53">
    <w:pPr>
      <w:pStyle w:val="En-tte"/>
      <w:rPr>
        <w:rFonts w:eastAsiaTheme="minorEastAsia"/>
      </w:rPr>
    </w:pPr>
    <w:r>
      <w:t xml:space="preserve">Le plan est muni du repère  orthonormé ( O , </w:t>
    </w:r>
    <m:oMath>
      <m:acc>
        <m:accPr>
          <m:chr m:val="⃗"/>
          <m:ctrlPr>
            <w:rPr>
              <w:rFonts w:ascii="Cambria Math" w:hAnsi="Cambria Math"/>
            </w:rPr>
          </m:ctrlPr>
        </m:accPr>
        <m:e>
          <m:r>
            <m:rPr>
              <m:sty m:val="p"/>
            </m:rPr>
            <w:rPr>
              <w:rFonts w:ascii="Cambria Math" w:hAnsi="Cambria Math"/>
            </w:rPr>
            <m:t>I</m:t>
          </m:r>
        </m:e>
      </m:acc>
    </m:oMath>
    <w:r>
      <w:rPr>
        <w:rFonts w:eastAsiaTheme="minorEastAsia"/>
      </w:rPr>
      <w:t xml:space="preserve"> , </w:t>
    </w:r>
    <m:oMath>
      <m:acc>
        <m:accPr>
          <m:chr m:val="⃗"/>
          <m:ctrlPr>
            <w:rPr>
              <w:rFonts w:ascii="Cambria Math" w:eastAsiaTheme="minorEastAsia" w:hAnsi="Cambria Math"/>
            </w:rPr>
          </m:ctrlPr>
        </m:accPr>
        <m:e>
          <m:r>
            <m:rPr>
              <m:sty m:val="p"/>
            </m:rPr>
            <w:rPr>
              <w:rFonts w:ascii="Cambria Math" w:eastAsiaTheme="minorEastAsia" w:hAnsi="Cambria Math"/>
            </w:rPr>
            <m:t>J</m:t>
          </m:r>
        </m:e>
      </m:acc>
    </m:oMath>
    <w:r>
      <w:rPr>
        <w:rFonts w:eastAsiaTheme="minorEastAsia"/>
      </w:rPr>
      <w:t xml:space="preserve">  ).</w:t>
    </w:r>
  </w:p>
  <w:p w:rsidR="004C2691" w:rsidRDefault="004C2691">
    <w:pPr>
      <w:pStyle w:val="En-tte"/>
      <w:rPr>
        <w:rFonts w:eastAsiaTheme="minorEastAsia"/>
      </w:rPr>
    </w:pPr>
  </w:p>
  <w:p w:rsidR="00D96C53" w:rsidRDefault="00D96C53">
    <w:pPr>
      <w:pStyle w:val="En-tte"/>
      <w:rPr>
        <w:rFonts w:eastAsiaTheme="minorEastAsia"/>
      </w:rPr>
    </w:pPr>
    <w:r>
      <w:rPr>
        <w:rFonts w:eastAsiaTheme="minorEastAsia"/>
      </w:rPr>
      <w:t>PARTE 1</w:t>
    </w:r>
  </w:p>
  <w:p w:rsidR="00D96C53" w:rsidRDefault="00D96C5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96C53"/>
    <w:rsid w:val="00097FCD"/>
    <w:rsid w:val="00102F65"/>
    <w:rsid w:val="001967E6"/>
    <w:rsid w:val="002C28DA"/>
    <w:rsid w:val="0036298D"/>
    <w:rsid w:val="003A6543"/>
    <w:rsid w:val="00446647"/>
    <w:rsid w:val="00476B39"/>
    <w:rsid w:val="0049348C"/>
    <w:rsid w:val="004C2691"/>
    <w:rsid w:val="00547EB8"/>
    <w:rsid w:val="00664B94"/>
    <w:rsid w:val="006B04F5"/>
    <w:rsid w:val="00946B5C"/>
    <w:rsid w:val="009B1061"/>
    <w:rsid w:val="00AC6CD7"/>
    <w:rsid w:val="00B37C4D"/>
    <w:rsid w:val="00C40502"/>
    <w:rsid w:val="00C6350C"/>
    <w:rsid w:val="00C7644B"/>
    <w:rsid w:val="00C81D7A"/>
    <w:rsid w:val="00CC321A"/>
    <w:rsid w:val="00D96C53"/>
    <w:rsid w:val="00F9741E"/>
    <w:rsid w:val="00FF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F6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F6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D9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6C53"/>
  </w:style>
  <w:style w:type="paragraph" w:styleId="Pieddepage">
    <w:name w:val="footer"/>
    <w:basedOn w:val="Normal"/>
    <w:link w:val="PieddepageCar"/>
    <w:uiPriority w:val="99"/>
    <w:semiHidden/>
    <w:unhideWhenUsed/>
    <w:rsid w:val="00D9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6C53"/>
  </w:style>
  <w:style w:type="paragraph" w:styleId="Textedebulles">
    <w:name w:val="Balloon Text"/>
    <w:basedOn w:val="Normal"/>
    <w:link w:val="TextedebullesCar"/>
    <w:uiPriority w:val="99"/>
    <w:semiHidden/>
    <w:unhideWhenUsed/>
    <w:rsid w:val="00D9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C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967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Ordinateur</cp:lastModifiedBy>
  <cp:revision>2</cp:revision>
  <dcterms:created xsi:type="dcterms:W3CDTF">2009-02-09T15:57:00Z</dcterms:created>
  <dcterms:modified xsi:type="dcterms:W3CDTF">2009-02-09T15:57:00Z</dcterms:modified>
</cp:coreProperties>
</file>