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8C" w:rsidRDefault="00644705" w:rsidP="00A50E8C">
      <w:pPr>
        <w:spacing w:line="276" w:lineRule="auto"/>
      </w:pPr>
      <w:r>
        <w:rPr>
          <w:noProof/>
        </w:rPr>
        <w:pict>
          <v:group id="_x0000_s1026" style="position:absolute;margin-left:.15pt;margin-top:11pt;width:53.85pt;height:55pt;z-index:251658240" coordorigin="4837,3937" coordsize="2160,2340">
            <v:group id="_x0000_s1027" style="position:absolute;left:4837;top:3937;width:2160;height:2340" coordorigin="4657,1417" coordsize="2160,2340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28" type="#_x0000_t144" style="position:absolute;left:4897;top:1653;width:1680;height:2104" fillcolor="blue" strokecolor="blue">
                <v:shadow color="#868686"/>
                <v:textpath style="font-family:&quot;Times New Roman&quot;;font-size:18pt;font-weight:bold;v-same-letter-heights:t" fitshape="t" trim="t" string="LYCEE  JOSEPH  AMBOUROUE  AVARO"/>
              </v:shape>
              <v:oval id="_x0000_s1029" style="position:absolute;left:4657;top:1417;width:2160;height:2221" filled="f" strokecolor="blue"/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0" type="#_x0000_t145" style="position:absolute;left:5017;top:2586;width:1440;height:818" fillcolor="blue" strokecolor="blue">
                <v:shadow color="#868686"/>
                <v:textpath style="font-family:&quot;Times New Roman&quot;;font-size:8pt;font-weight:bold" fitshape="t" trim="t" string="PORT-GENTIL"/>
              </v:shape>
              <v:oval id="_x0000_s1031" style="position:absolute;left:5137;top:1885;width:1200;height:1286" strokecolor="blue"/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557;top:4657;width:720;height:872" filled="t" fillcolor="blue">
              <v:imagedata r:id="rId5" o:title="Photo 003"/>
            </v:shape>
          </v:group>
        </w:pict>
      </w:r>
      <w:r w:rsidR="001C64C1">
        <w:t xml:space="preserve">   </w:t>
      </w:r>
    </w:p>
    <w:p w:rsidR="00A50E8C" w:rsidRDefault="00A50E8C" w:rsidP="00A50E8C">
      <w:pPr>
        <w:spacing w:line="276" w:lineRule="auto"/>
        <w:jc w:val="both"/>
        <w:rPr>
          <w:sz w:val="20"/>
          <w:szCs w:val="20"/>
        </w:rPr>
      </w:pPr>
      <w:r>
        <w:rPr>
          <w:b/>
        </w:rPr>
        <w:t xml:space="preserve">                  </w:t>
      </w:r>
      <w:r w:rsidRPr="00F27494">
        <w:rPr>
          <w:b/>
          <w:bCs/>
          <w:sz w:val="20"/>
          <w:szCs w:val="20"/>
        </w:rPr>
        <w:t xml:space="preserve">MINISTERE  DE L’EDUCATION  NATIONALE </w:t>
      </w:r>
      <w:r>
        <w:rPr>
          <w:sz w:val="20"/>
          <w:szCs w:val="20"/>
        </w:rPr>
        <w:t xml:space="preserve">                   </w:t>
      </w:r>
      <w:r w:rsidRPr="00F2749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="000C6B32">
        <w:rPr>
          <w:b/>
          <w:bCs/>
          <w:sz w:val="20"/>
          <w:szCs w:val="20"/>
        </w:rPr>
        <w:t xml:space="preserve">REPUBLIQUE </w:t>
      </w:r>
      <w:r w:rsidRPr="00F27494">
        <w:rPr>
          <w:b/>
          <w:bCs/>
          <w:sz w:val="20"/>
          <w:szCs w:val="20"/>
        </w:rPr>
        <w:t>GABONAIS</w:t>
      </w:r>
      <w:r w:rsidR="000C6B32">
        <w:rPr>
          <w:b/>
          <w:bCs/>
          <w:sz w:val="20"/>
          <w:szCs w:val="20"/>
        </w:rPr>
        <w:t>E</w:t>
      </w:r>
      <w:r w:rsidRPr="00F27494">
        <w:rPr>
          <w:sz w:val="20"/>
          <w:szCs w:val="20"/>
        </w:rPr>
        <w:t xml:space="preserve"> </w:t>
      </w:r>
    </w:p>
    <w:p w:rsidR="00A50E8C" w:rsidRPr="00BB3AB8" w:rsidRDefault="00A50E8C" w:rsidP="00A50E8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F27494">
        <w:rPr>
          <w:b/>
          <w:bCs/>
          <w:sz w:val="16"/>
          <w:szCs w:val="16"/>
        </w:rPr>
        <w:t>UNION – TRAVAIL – JUSTICE</w:t>
      </w:r>
    </w:p>
    <w:p w:rsidR="00A50E8C" w:rsidRPr="00F27494" w:rsidRDefault="00A50E8C" w:rsidP="00A50E8C">
      <w:p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</w:t>
      </w:r>
      <w:r w:rsidRPr="00F27494">
        <w:rPr>
          <w:b/>
          <w:bCs/>
          <w:sz w:val="28"/>
          <w:szCs w:val="28"/>
        </w:rPr>
        <w:t>LYCEE Joseph  AMBOUROUE-AVARO</w:t>
      </w:r>
      <w:r w:rsidRPr="00F27494">
        <w:rPr>
          <w:b/>
          <w:bCs/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</w:p>
    <w:p w:rsidR="00A50E8C" w:rsidRPr="00BB3AB8" w:rsidRDefault="00A50E8C" w:rsidP="00A50E8C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b/>
          <w:bCs/>
          <w:sz w:val="20"/>
          <w:szCs w:val="20"/>
        </w:rPr>
        <w:t xml:space="preserve">Tél : 55 21 73 </w:t>
      </w:r>
      <w:r w:rsidRPr="00F27494">
        <w:rPr>
          <w:b/>
          <w:bCs/>
          <w:sz w:val="20"/>
          <w:szCs w:val="20"/>
        </w:rPr>
        <w:t xml:space="preserve">   FAX : 55 12 02  </w:t>
      </w:r>
      <w:r>
        <w:rPr>
          <w:b/>
          <w:bCs/>
          <w:sz w:val="20"/>
          <w:szCs w:val="20"/>
        </w:rPr>
        <w:t xml:space="preserve">   </w:t>
      </w:r>
      <w:r w:rsidRPr="00F27494">
        <w:rPr>
          <w:b/>
          <w:bCs/>
          <w:sz w:val="20"/>
          <w:szCs w:val="20"/>
        </w:rPr>
        <w:t xml:space="preserve"> BP : 236  PORT-GENTIL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64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47"/>
      </w:tblGrid>
      <w:tr w:rsidR="00A50E8C" w:rsidTr="009602AA">
        <w:trPr>
          <w:trHeight w:val="838"/>
        </w:trPr>
        <w:tc>
          <w:tcPr>
            <w:tcW w:w="584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A50E8C" w:rsidRDefault="00A50E8C" w:rsidP="009602AA">
            <w:pPr>
              <w:pStyle w:val="Titre1"/>
              <w:tabs>
                <w:tab w:val="left" w:pos="7740"/>
              </w:tabs>
              <w:spacing w:line="276" w:lineRule="auto"/>
              <w:ind w:right="-4181" w:hanging="2810"/>
            </w:pPr>
            <w:r>
              <w:t xml:space="preserve">   </w:t>
            </w:r>
          </w:p>
          <w:p w:rsidR="00A50E8C" w:rsidRDefault="00A50E8C" w:rsidP="009602AA">
            <w:pPr>
              <w:spacing w:line="276" w:lineRule="auto"/>
            </w:pPr>
            <w:r>
              <w:t xml:space="preserve">       </w:t>
            </w:r>
          </w:p>
          <w:p w:rsidR="00A50E8C" w:rsidRPr="007C03E0" w:rsidRDefault="00A50E8C" w:rsidP="009602AA">
            <w:pPr>
              <w:spacing w:after="240" w:line="276" w:lineRule="auto"/>
              <w:rPr>
                <w:sz w:val="44"/>
                <w:szCs w:val="44"/>
              </w:rPr>
            </w:pPr>
            <w:r>
              <w:t xml:space="preserve">       </w:t>
            </w:r>
            <w:r w:rsidRPr="007C03E0">
              <w:rPr>
                <w:sz w:val="44"/>
                <w:szCs w:val="44"/>
              </w:rPr>
              <w:t xml:space="preserve">DEVOIR DE </w:t>
            </w:r>
            <w:r w:rsidR="00A635CC">
              <w:rPr>
                <w:sz w:val="44"/>
                <w:szCs w:val="44"/>
              </w:rPr>
              <w:t>MATHS N°5</w:t>
            </w:r>
            <w:r w:rsidRPr="007C03E0">
              <w:rPr>
                <w:sz w:val="44"/>
                <w:szCs w:val="44"/>
              </w:rPr>
              <w:t xml:space="preserve">  </w:t>
            </w:r>
            <w:r>
              <w:rPr>
                <w:sz w:val="44"/>
                <w:szCs w:val="44"/>
              </w:rPr>
              <w:t xml:space="preserve">                                    </w:t>
            </w:r>
          </w:p>
          <w:p w:rsidR="00A50E8C" w:rsidRPr="005D011C" w:rsidRDefault="00A50E8C" w:rsidP="009602AA">
            <w:pPr>
              <w:tabs>
                <w:tab w:val="left" w:pos="1350"/>
              </w:tabs>
              <w:spacing w:line="276" w:lineRule="auto"/>
            </w:pPr>
            <w:r>
              <w:tab/>
            </w:r>
          </w:p>
        </w:tc>
      </w:tr>
    </w:tbl>
    <w:tbl>
      <w:tblPr>
        <w:tblpPr w:leftFromText="141" w:rightFromText="141" w:vertAnchor="text" w:horzAnchor="page" w:tblpX="9261" w:tblpY="46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</w:tblGrid>
      <w:tr w:rsidR="00A50E8C" w:rsidTr="009602AA">
        <w:trPr>
          <w:trHeight w:val="1872"/>
        </w:trPr>
        <w:tc>
          <w:tcPr>
            <w:tcW w:w="1913" w:type="dxa"/>
          </w:tcPr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</w:p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  <w:proofErr w:type="spellStart"/>
            <w:r>
              <w:t>Serie</w:t>
            </w:r>
            <w:proofErr w:type="spellEnd"/>
            <w:r>
              <w:t> : C&amp;E</w:t>
            </w:r>
          </w:p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</w:p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  <w:r>
              <w:t>Durée : 4h</w:t>
            </w:r>
          </w:p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</w:p>
          <w:p w:rsidR="00A50E8C" w:rsidRDefault="00A50E8C" w:rsidP="009602AA">
            <w:pPr>
              <w:tabs>
                <w:tab w:val="left" w:pos="7740"/>
              </w:tabs>
              <w:spacing w:line="276" w:lineRule="auto"/>
            </w:pPr>
            <w:proofErr w:type="spellStart"/>
            <w:r>
              <w:t>Coeff</w:t>
            </w:r>
            <w:proofErr w:type="spellEnd"/>
            <w:r>
              <w:t> </w:t>
            </w:r>
            <w:proofErr w:type="gramStart"/>
            <w:r>
              <w:t>:  5</w:t>
            </w:r>
            <w:proofErr w:type="gramEnd"/>
          </w:p>
        </w:tc>
      </w:tr>
    </w:tbl>
    <w:p w:rsidR="00A50E8C" w:rsidRDefault="00A50E8C" w:rsidP="00A50E8C">
      <w:pPr>
        <w:spacing w:line="276" w:lineRule="auto"/>
        <w:jc w:val="both"/>
        <w:rPr>
          <w:b/>
          <w:bCs/>
          <w:sz w:val="20"/>
        </w:rPr>
      </w:pPr>
    </w:p>
    <w:p w:rsidR="00A50E8C" w:rsidRPr="00CF6167" w:rsidRDefault="00A50E8C" w:rsidP="00A50E8C">
      <w:pPr>
        <w:tabs>
          <w:tab w:val="left" w:pos="7740"/>
        </w:tabs>
        <w:spacing w:line="276" w:lineRule="auto"/>
      </w:pPr>
      <w:r>
        <w:t xml:space="preserve">                                                          </w:t>
      </w:r>
      <w:r w:rsidRPr="00660968">
        <w:t xml:space="preserve"> </w:t>
      </w:r>
      <w:r>
        <w:rPr>
          <w:b/>
          <w:bCs/>
          <w:sz w:val="48"/>
          <w:szCs w:val="48"/>
        </w:rPr>
        <w:t xml:space="preserve">                                                  </w:t>
      </w:r>
      <w:r w:rsidRPr="00660968">
        <w:rPr>
          <w:sz w:val="40"/>
        </w:rPr>
        <w:t xml:space="preserve"> </w:t>
      </w:r>
      <w:r w:rsidRPr="00660968">
        <w:t xml:space="preserve"> </w:t>
      </w:r>
      <w:r>
        <w:t xml:space="preserve">                </w:t>
      </w:r>
      <w:r w:rsidRPr="00660968">
        <w:t xml:space="preserve">              </w:t>
      </w:r>
      <w:r>
        <w:t xml:space="preserve">                                                         </w:t>
      </w:r>
    </w:p>
    <w:p w:rsidR="00A50E8C" w:rsidRPr="00536C34" w:rsidRDefault="00A50E8C" w:rsidP="00A50E8C">
      <w:pPr>
        <w:pStyle w:val="Titre1"/>
        <w:tabs>
          <w:tab w:val="left" w:pos="7740"/>
        </w:tabs>
        <w:spacing w:line="276" w:lineRule="auto"/>
      </w:pPr>
      <w:r w:rsidRPr="00660968">
        <w:t xml:space="preserve">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  <w:r>
        <w:t xml:space="preserve">  </w:t>
      </w:r>
      <w:r w:rsidRPr="0062768B">
        <w:rPr>
          <w:u w:val="single"/>
        </w:rPr>
        <w:t>EXERCICE</w:t>
      </w:r>
      <w:r>
        <w:t xml:space="preserve"> 1</w:t>
      </w:r>
      <w:proofErr w:type="gramStart"/>
      <w:r>
        <w:t>.(</w:t>
      </w:r>
      <w:proofErr w:type="gramEnd"/>
      <w:r>
        <w:t xml:space="preserve"> 4 points )</w:t>
      </w:r>
    </w:p>
    <w:p w:rsidR="00A50E8C" w:rsidRDefault="00A50E8C" w:rsidP="00A50E8C">
      <w:pPr>
        <w:tabs>
          <w:tab w:val="left" w:pos="1005"/>
        </w:tabs>
      </w:pPr>
    </w:p>
    <w:p w:rsidR="00A50E8C" w:rsidRPr="009601E4" w:rsidRDefault="00A50E8C" w:rsidP="00A50E8C">
      <w:pPr>
        <w:tabs>
          <w:tab w:val="left" w:pos="1005"/>
        </w:tabs>
        <w:rPr>
          <w:oMath/>
          <w:rFonts w:ascii="Cambria Math" w:hAnsi="Cambria Math"/>
        </w:rPr>
      </w:pPr>
      <w:r>
        <w:t xml:space="preserve"> </w:t>
      </w:r>
      <m:oMath>
        <m:r>
          <w:rPr>
            <w:rFonts w:ascii="Cambria Math" w:hAnsi="Cambria Math"/>
          </w:rPr>
          <m:t>1°  a) Résoudre  l’ équation différentielle  y’’+4y’+ 4y =0 .</m:t>
        </m:r>
      </m:oMath>
    </w:p>
    <w:p w:rsidR="00A50E8C" w:rsidRDefault="00A50E8C" w:rsidP="00A50E8C">
      <w:pPr>
        <w:tabs>
          <w:tab w:val="left" w:pos="1005"/>
        </w:tabs>
      </w:pPr>
      <w:r>
        <w:t xml:space="preserve">    </w:t>
      </w:r>
      <w:r w:rsidR="000C6B32">
        <w:t xml:space="preserve">   b) Déterminer  la solution g vérifiant  g(0) = 1 et g</w:t>
      </w:r>
      <w:r>
        <w:t xml:space="preserve">’(0) = </w:t>
      </w:r>
      <w:proofErr w:type="gramStart"/>
      <w:r>
        <w:t>0 .</w:t>
      </w:r>
      <w:proofErr w:type="gramEnd"/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>
        <w:t>2°   a) Justifier l’existence du réel </w:t>
      </w:r>
      <w:proofErr w:type="gramStart"/>
      <w:r>
        <w:t>:  I</w:t>
      </w:r>
      <w:proofErr w:type="gramEnd"/>
      <w:r>
        <w:t xml:space="preserve"> =</w:t>
      </w:r>
      <m:oMath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(2x+1)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-2x  </m:t>
                </m:r>
              </m:sup>
            </m:sSup>
          </m:e>
        </m:nary>
      </m:oMath>
      <w:r>
        <w:t>d</w:t>
      </w:r>
      <m:oMath>
        <m:r>
          <w:rPr>
            <w:rFonts w:ascii="Cambria Math" w:hAnsi="Cambria Math"/>
          </w:rPr>
          <m:t>x</m:t>
        </m:r>
      </m:oMath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>
        <w:rPr>
          <w:rFonts w:eastAsiaTheme="minorEastAsia"/>
        </w:rPr>
        <w:t xml:space="preserve">       b) Calculer I à l’aide d une intégration  par </w:t>
      </w:r>
      <w:proofErr w:type="gramStart"/>
      <w:r>
        <w:rPr>
          <w:rFonts w:eastAsiaTheme="minorEastAsia"/>
        </w:rPr>
        <w:t>parties .</w:t>
      </w:r>
      <w:proofErr w:type="gramEnd"/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>
        <w:rPr>
          <w:rFonts w:eastAsiaTheme="minorEastAsia"/>
        </w:rPr>
        <w:t xml:space="preserve">3°   </w:t>
      </w:r>
      <w:r w:rsidR="000C6B32">
        <w:rPr>
          <w:rFonts w:eastAsiaTheme="minorEastAsia"/>
        </w:rPr>
        <w:t>Soit l</w:t>
      </w:r>
      <w:r>
        <w:rPr>
          <w:rFonts w:eastAsiaTheme="minorEastAsia"/>
        </w:rPr>
        <w:t>a fonction  f définie  par  f(x) = (2</w:t>
      </w:r>
      <m:oMath>
        <m:r>
          <w:rPr>
            <w:rFonts w:ascii="Cambria Math" w:eastAsiaTheme="minorEastAsia" w:hAnsi="Cambria Math"/>
          </w:rPr>
          <m:t xml:space="preserve">x+1)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 xml:space="preserve">-2x  </m:t>
            </m:r>
          </m:sup>
        </m:sSup>
      </m:oMath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>
        <w:rPr>
          <w:rFonts w:eastAsiaTheme="minorEastAsia"/>
        </w:rPr>
        <w:t xml:space="preserve">a)    Montrer que  f est décroissante   sur  l’intervalle </w:t>
      </w:r>
      <w:proofErr w:type="gramStart"/>
      <w:r w:rsidR="000C6B32">
        <w:rPr>
          <w:rFonts w:eastAsiaTheme="minorEastAsia"/>
        </w:rPr>
        <w:t>[</w:t>
      </w:r>
      <w:r>
        <w:rPr>
          <w:rFonts w:eastAsiaTheme="minorEastAsia"/>
        </w:rPr>
        <w:t xml:space="preserve"> </w:t>
      </w:r>
      <w:r w:rsidR="000C6B32">
        <w:rPr>
          <w:rFonts w:eastAsiaTheme="minorEastAsia"/>
        </w:rPr>
        <w:t>0</w:t>
      </w:r>
      <w:proofErr w:type="gramEnd"/>
      <w:r w:rsidR="000C6B32">
        <w:rPr>
          <w:rFonts w:eastAsiaTheme="minorEastAsia"/>
        </w:rPr>
        <w:t> ;</w:t>
      </w:r>
      <w:r>
        <w:rPr>
          <w:rFonts w:eastAsiaTheme="minorEastAsia"/>
        </w:rPr>
        <w:t xml:space="preserve"> </w:t>
      </w:r>
      <w:r w:rsidR="000C6B32">
        <w:rPr>
          <w:rFonts w:eastAsiaTheme="minorEastAsia"/>
        </w:rPr>
        <w:t>1]</w:t>
      </w:r>
      <w:r>
        <w:rPr>
          <w:rFonts w:eastAsiaTheme="minorEastAsia"/>
        </w:rPr>
        <w:t>.</w:t>
      </w:r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>
        <w:rPr>
          <w:rFonts w:eastAsiaTheme="minorEastAsia"/>
        </w:rPr>
        <w:t>b)   En  déduire  les  encadrements :</w:t>
      </w:r>
    </w:p>
    <w:p w:rsidR="00A50E8C" w:rsidRDefault="00A50E8C" w:rsidP="00A50E8C">
      <w:pPr>
        <w:tabs>
          <w:tab w:val="left" w:pos="1005"/>
        </w:tabs>
        <w:rPr>
          <w:rFonts w:eastAsiaTheme="minorEastAsia"/>
          <w:lang w:val="en-US"/>
        </w:rPr>
      </w:pPr>
      <w:r w:rsidRPr="001C64C1">
        <w:rPr>
          <w:rFonts w:eastAsiaTheme="minorEastAsia"/>
        </w:rPr>
        <w:t xml:space="preserve">    </w:t>
      </w:r>
      <w:r w:rsidR="00742E06" w:rsidRPr="00742E06">
        <w:rPr>
          <w:rFonts w:eastAsiaTheme="minorEastAsia"/>
          <w:lang w:val="en-US"/>
        </w:rPr>
        <w:t>(</w:t>
      </w:r>
      <w:r w:rsidRPr="00742E06">
        <w:rPr>
          <w:rFonts w:eastAsiaTheme="minorEastAsia"/>
          <w:lang w:val="en-US"/>
        </w:rPr>
        <w:t xml:space="preserve">   </w:t>
      </w:r>
      <w:proofErr w:type="spellStart"/>
      <w:proofErr w:type="gramStart"/>
      <w:r w:rsidR="00742E06" w:rsidRPr="00742E06">
        <w:rPr>
          <w:rFonts w:eastAsiaTheme="minorEastAsia"/>
          <w:lang w:val="en-US"/>
        </w:rPr>
        <w:t>i</w:t>
      </w:r>
      <w:proofErr w:type="spellEnd"/>
      <w:r w:rsidR="00742E06" w:rsidRPr="00742E06">
        <w:rPr>
          <w:rFonts w:eastAsiaTheme="minorEastAsia"/>
          <w:lang w:val="en-US"/>
        </w:rPr>
        <w:t xml:space="preserve"> )</w:t>
      </w:r>
      <w:proofErr w:type="gramEnd"/>
      <w:r w:rsidRPr="00742E06">
        <w:rPr>
          <w:rFonts w:eastAsiaTheme="minorEastAsia"/>
          <w:lang w:val="en-US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  <w:lang w:val="en-US"/>
              </w:rPr>
              <m:t xml:space="preserve">   </m:t>
            </m:r>
          </m:den>
        </m:f>
      </m:oMath>
      <w:r w:rsidRPr="006820C5">
        <w:rPr>
          <w:rFonts w:eastAsiaTheme="minorEastAsia"/>
          <w:lang w:val="en-US"/>
        </w:rPr>
        <w:t xml:space="preserve"> f 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</m:t>
            </m:r>
            <m:r>
              <w:rPr>
                <w:rFonts w:ascii="Cambria Math" w:eastAsiaTheme="minorEastAsia" w:hAnsi="Cambria Math"/>
                <w:lang w:val="en-US"/>
              </w:rPr>
              <m:t>+1)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6820C5">
        <w:rPr>
          <w:rFonts w:eastAsiaTheme="minorEastAsia"/>
          <w:lang w:val="en-US"/>
        </w:rPr>
        <w:t xml:space="preserve"> )       </w:t>
      </w:r>
      <m:oMath>
        <m:r>
          <w:rPr>
            <w:rFonts w:ascii="Cambria Math" w:eastAsiaTheme="minorEastAsia" w:hAnsi="Cambria Math"/>
            <w:lang w:val="en-US"/>
          </w:rPr>
          <m:t>≤</m:t>
        </m:r>
      </m:oMath>
      <w:r w:rsidRPr="006820C5">
        <w:rPr>
          <w:rFonts w:eastAsiaTheme="minorEastAsia"/>
          <w:lang w:val="en-US"/>
        </w:rPr>
        <w:t xml:space="preserve">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dx</m:t>
            </m:r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e>
        </m:nary>
      </m:oMath>
      <w:r w:rsidRPr="006820C5">
        <w:rPr>
          <w:rFonts w:eastAsiaTheme="minorEastAsia"/>
          <w:lang w:val="en-US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≤</m:t>
        </m:r>
      </m:oMath>
      <w:r>
        <w:rPr>
          <w:rFonts w:eastAsiaTheme="minorEastAsia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 f( 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  )</m:t>
        </m:r>
      </m:oMath>
      <w:r>
        <w:rPr>
          <w:rFonts w:eastAsiaTheme="minorEastAsia"/>
          <w:lang w:val="en-US"/>
        </w:rPr>
        <w:t xml:space="preserve">   ,  0  </w:t>
      </w:r>
      <m:oMath>
        <m:r>
          <w:rPr>
            <w:rFonts w:ascii="Cambria Math" w:eastAsiaTheme="minorEastAsia" w:hAnsi="Cambria Math"/>
            <w:lang w:val="en-US"/>
          </w:rPr>
          <m:t>≤</m:t>
        </m:r>
      </m:oMath>
      <w:r>
        <w:rPr>
          <w:rFonts w:eastAsiaTheme="minorEastAsia"/>
          <w:lang w:val="en-US"/>
        </w:rPr>
        <w:t xml:space="preserve">  k  </w:t>
      </w:r>
      <m:oMath>
        <m:r>
          <w:rPr>
            <w:rFonts w:ascii="Cambria Math" w:eastAsiaTheme="minorEastAsia" w:hAnsi="Cambria Math"/>
            <w:lang w:val="en-US"/>
          </w:rPr>
          <m:t>≤  n-1   .</m:t>
        </m:r>
      </m:oMath>
    </w:p>
    <w:p w:rsidR="00A50E8C" w:rsidRDefault="00A50E8C" w:rsidP="00A50E8C">
      <w:pPr>
        <w:tabs>
          <w:tab w:val="left" w:pos="1005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</w:t>
      </w:r>
      <w:proofErr w:type="gramStart"/>
      <w:r w:rsidR="00742E06">
        <w:rPr>
          <w:rFonts w:eastAsiaTheme="minorEastAsia"/>
          <w:lang w:val="en-US"/>
        </w:rPr>
        <w:t>( ii</w:t>
      </w:r>
      <w:proofErr w:type="gramEnd"/>
      <w:r w:rsidR="00742E06">
        <w:rPr>
          <w:rFonts w:eastAsiaTheme="minorEastAsia"/>
          <w:lang w:val="en-US"/>
        </w:rPr>
        <w:t xml:space="preserve"> )</w:t>
      </w:r>
      <w:r>
        <w:rPr>
          <w:rFonts w:eastAsiaTheme="minorEastAsia"/>
          <w:lang w:val="en-US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>
        <w:rPr>
          <w:rFonts w:eastAsiaTheme="minorEastAsia"/>
          <w:lang w:val="en-US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k=1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f(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den>
            </m:f>
          </m:e>
        </m:nary>
      </m:oMath>
      <w:r>
        <w:rPr>
          <w:rFonts w:eastAsiaTheme="minorEastAsia"/>
          <w:lang w:val="en-US"/>
        </w:rPr>
        <w:t xml:space="preserve">  )  </w:t>
      </w:r>
      <m:oMath>
        <m:r>
          <w:rPr>
            <w:rFonts w:ascii="Cambria Math" w:eastAsiaTheme="minorEastAsia" w:hAnsi="Cambria Math"/>
            <w:lang w:val="en-US"/>
          </w:rPr>
          <m:t>≤  I   ≤</m:t>
        </m:r>
      </m:oMath>
      <w:r>
        <w:rPr>
          <w:rFonts w:eastAsiaTheme="minorEastAsia"/>
          <w:lang w:val="en-US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>
        <w:rPr>
          <w:rFonts w:eastAsiaTheme="minorEastAsia"/>
          <w:lang w:val="en-US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k=1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n-1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f(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den>
            </m:f>
          </m:e>
        </m:nary>
      </m:oMath>
      <w:r>
        <w:rPr>
          <w:rFonts w:eastAsiaTheme="minorEastAsia"/>
          <w:lang w:val="en-US"/>
        </w:rPr>
        <w:t xml:space="preserve"> )   .</w:t>
      </w:r>
    </w:p>
    <w:p w:rsidR="00A50E8C" w:rsidRDefault="00A50E8C" w:rsidP="00A50E8C">
      <w:pPr>
        <w:tabs>
          <w:tab w:val="left" w:pos="1005"/>
        </w:tabs>
        <w:rPr>
          <w:rFonts w:eastAsiaTheme="minorEastAsia"/>
        </w:rPr>
      </w:pPr>
      <w:r w:rsidRPr="00DE04FB">
        <w:rPr>
          <w:rFonts w:eastAsiaTheme="minorEastAsia"/>
        </w:rPr>
        <w:t xml:space="preserve">c)    Déterminer   la  limite   Sn  =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  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 w:rsidRPr="00DE04FB">
        <w:rPr>
          <w:rFonts w:eastAsiaTheme="minorEastAsia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f(</m:t>
            </m:r>
          </m:e>
        </m:nary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 )  quand n tend vers   +</w:t>
      </w:r>
      <m:oMath>
        <m:r>
          <w:rPr>
            <w:rFonts w:ascii="Cambria Math" w:eastAsiaTheme="minorEastAsia" w:hAnsi="Cambria Math"/>
          </w:rPr>
          <m:t>∞</m:t>
        </m:r>
        <w:proofErr w:type="gramStart"/>
      </m:oMath>
      <w:r>
        <w:rPr>
          <w:rFonts w:eastAsiaTheme="minorEastAsia"/>
        </w:rPr>
        <w:t xml:space="preserve"> </w:t>
      </w:r>
      <w:proofErr w:type="gramEnd"/>
      <w:r>
        <w:rPr>
          <w:rFonts w:eastAsiaTheme="minorEastAsia"/>
        </w:rPr>
        <w:t xml:space="preserve"> .</w:t>
      </w:r>
    </w:p>
    <w:p w:rsidR="00A50E8C" w:rsidRDefault="00A50E8C" w:rsidP="00A50E8C">
      <w:pPr>
        <w:tabs>
          <w:tab w:val="left" w:pos="8250"/>
        </w:tabs>
      </w:pPr>
      <w:r>
        <w:tab/>
      </w:r>
    </w:p>
    <w:p w:rsidR="00A50E8C" w:rsidRPr="00DE04FB" w:rsidRDefault="00A50E8C" w:rsidP="00A50E8C">
      <w:pPr>
        <w:tabs>
          <w:tab w:val="left" w:pos="6030"/>
        </w:tabs>
      </w:pPr>
      <w:r>
        <w:tab/>
      </w:r>
    </w:p>
    <w:p w:rsidR="00A50E8C" w:rsidRPr="00933B5E" w:rsidRDefault="00A50E8C" w:rsidP="00A50E8C">
      <w:pPr>
        <w:spacing w:line="360" w:lineRule="auto"/>
        <w:rPr>
          <w:rFonts w:eastAsiaTheme="minorEastAsia"/>
        </w:rPr>
      </w:pPr>
      <w:r w:rsidRPr="00983C92">
        <w:t xml:space="preserve"> </w:t>
      </w:r>
      <w:r w:rsidRPr="00F47AF7">
        <w:rPr>
          <w:rFonts w:eastAsiaTheme="minorEastAsia"/>
          <w:u w:val="single"/>
        </w:rPr>
        <w:t>EXERCICE2</w:t>
      </w:r>
      <w:r>
        <w:rPr>
          <w:rFonts w:eastAsiaTheme="minorEastAsia"/>
          <w:u w:val="single"/>
        </w:rPr>
        <w:t xml:space="preserve">   </w:t>
      </w:r>
      <w:r>
        <w:rPr>
          <w:rFonts w:eastAsiaTheme="minorEastAsia"/>
        </w:rPr>
        <w:t>(5 points)</w:t>
      </w:r>
    </w:p>
    <w:p w:rsidR="00A50E8C" w:rsidRDefault="00A83CFA" w:rsidP="00A50E8C">
      <w:r>
        <w:t>Soient les fonctions f et g définies sur ] 0 ; +</w:t>
      </w:r>
      <m:oMath>
        <m:r>
          <w:rPr>
            <w:rFonts w:ascii="Cambria Math" w:hAnsi="Cambria Math"/>
          </w:rPr>
          <m:t>∞</m:t>
        </m:r>
      </m:oMath>
      <w:r>
        <w:t xml:space="preserve">[ par f ( x 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>
        <w:t xml:space="preserve"> – ln( x ) et g ( x 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 xml:space="preserve"> [ x + 2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sup>
        </m:sSup>
      </m:oMath>
      <w:r>
        <w:t xml:space="preserve"> ].</w:t>
      </w:r>
    </w:p>
    <w:p w:rsidR="00A83CFA" w:rsidRDefault="00A83CFA" w:rsidP="00A50E8C">
      <w:r>
        <w:t>1°a)</w:t>
      </w:r>
      <w:r w:rsidR="00161BD7">
        <w:t xml:space="preserve"> </w:t>
      </w:r>
      <w:r>
        <w:t>Etudier le sens de variation de f et dresser son tableau de variation.</w:t>
      </w:r>
    </w:p>
    <w:p w:rsidR="00161BD7" w:rsidRDefault="00A83CFA" w:rsidP="00FD04C4">
      <w:pPr>
        <w:spacing w:line="276" w:lineRule="auto"/>
      </w:pPr>
      <w:r>
        <w:t>b)</w:t>
      </w:r>
      <w:r w:rsidR="00161BD7">
        <w:t xml:space="preserve"> </w:t>
      </w:r>
      <w:r>
        <w:t xml:space="preserve">Montrer que l’équation f </w:t>
      </w:r>
      <w:proofErr w:type="gramStart"/>
      <w:r>
        <w:t>( x</w:t>
      </w:r>
      <w:proofErr w:type="gramEnd"/>
      <w:r>
        <w:t xml:space="preserve"> ) = 0 admet une solution unique </w:t>
      </w:r>
      <w:r w:rsidR="00161BD7">
        <w:t xml:space="preserve">α et que 1,7 </w:t>
      </w:r>
      <m:oMath>
        <m:r>
          <w:rPr>
            <w:rFonts w:ascii="Cambria Math" w:hAnsi="Cambria Math"/>
          </w:rPr>
          <m:t>≤</m:t>
        </m:r>
      </m:oMath>
      <w:r w:rsidR="00161BD7">
        <w:t xml:space="preserve">  </w:t>
      </w:r>
      <m:oMath>
        <m:r>
          <w:rPr>
            <w:rFonts w:ascii="Cambria Math" w:hAnsi="Cambria Math"/>
          </w:rPr>
          <m:t>α</m:t>
        </m:r>
      </m:oMath>
      <w:r w:rsidR="00161BD7">
        <w:t xml:space="preserve"> </w:t>
      </w:r>
      <m:oMath>
        <m:r>
          <w:rPr>
            <w:rFonts w:ascii="Cambria Math" w:hAnsi="Cambria Math"/>
          </w:rPr>
          <m:t>≤</m:t>
        </m:r>
      </m:oMath>
      <w:r w:rsidR="00161BD7">
        <w:t xml:space="preserve"> 1,8 . </w:t>
      </w:r>
    </w:p>
    <w:p w:rsidR="00161BD7" w:rsidRDefault="00161BD7" w:rsidP="00FD04C4">
      <w:pPr>
        <w:spacing w:line="276" w:lineRule="auto"/>
      </w:pPr>
      <w:r>
        <w:t xml:space="preserve">c) Prouver que l’équation g </w:t>
      </w:r>
      <w:proofErr w:type="gramStart"/>
      <w:r>
        <w:t>( x</w:t>
      </w:r>
      <w:proofErr w:type="gramEnd"/>
      <w:r>
        <w:t xml:space="preserve"> ) = x équivaut à l’équation f ( x ) = 0.</w:t>
      </w:r>
    </w:p>
    <w:p w:rsidR="00161BD7" w:rsidRDefault="00161BD7" w:rsidP="00FD04C4">
      <w:pPr>
        <w:spacing w:line="276" w:lineRule="auto"/>
      </w:pPr>
      <w:r>
        <w:t>2°a)</w:t>
      </w:r>
      <w:r w:rsidR="001E518D">
        <w:t xml:space="preserve"> </w:t>
      </w:r>
      <w:r>
        <w:t xml:space="preserve">Calculer la dérivée g’ de g. Prouver que g’ est </w:t>
      </w:r>
      <w:proofErr w:type="gramStart"/>
      <w:r>
        <w:t>croissante</w:t>
      </w:r>
      <w:proofErr w:type="gramEnd"/>
      <w:r>
        <w:t>.</w:t>
      </w:r>
    </w:p>
    <w:p w:rsidR="00E52113" w:rsidRDefault="00161BD7" w:rsidP="00A50E8C">
      <w:r>
        <w:t>b)</w:t>
      </w:r>
      <w:r w:rsidR="001E518D">
        <w:t xml:space="preserve"> </w:t>
      </w:r>
      <w:r>
        <w:t>Calculer</w:t>
      </w:r>
      <w:r w:rsidR="0069216F">
        <w:t xml:space="preserve"> g’ ( 1 ;7 ) et g’ ( 1,8 ).En déduire que :Po</w:t>
      </w:r>
      <w:r w:rsidR="00E52113">
        <w:t>ur tout x élément de K = [1,7;</w:t>
      </w:r>
      <w:r w:rsidR="0069216F">
        <w:t xml:space="preserve">1,8]  </w:t>
      </w:r>
      <w:r w:rsidR="00E52113">
        <w:t>I g’(x</w:t>
      </w:r>
      <w:r w:rsidR="00E14F29">
        <w:t>) I</w:t>
      </w:r>
      <m:oMath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265075">
        <w:t xml:space="preserve"> .</w:t>
      </w:r>
    </w:p>
    <w:p w:rsidR="00E52113" w:rsidRDefault="00E52113" w:rsidP="00FD04C4">
      <w:pPr>
        <w:spacing w:line="276" w:lineRule="auto"/>
      </w:pPr>
      <w:r>
        <w:t>c)</w:t>
      </w:r>
      <w:r w:rsidR="001E518D">
        <w:t xml:space="preserve"> </w:t>
      </w:r>
      <w:r>
        <w:t>Prouver g est décroissante sur K.</w:t>
      </w:r>
    </w:p>
    <w:p w:rsidR="00E52113" w:rsidRDefault="00E52113" w:rsidP="00FD04C4">
      <w:pPr>
        <w:spacing w:line="276" w:lineRule="auto"/>
      </w:pPr>
      <w:r>
        <w:t>d)</w:t>
      </w:r>
      <w:r w:rsidR="001E518D">
        <w:t xml:space="preserve"> </w:t>
      </w:r>
      <w:r>
        <w:t xml:space="preserve">Calculer g </w:t>
      </w:r>
      <w:proofErr w:type="gramStart"/>
      <w:r>
        <w:t>( 1,7</w:t>
      </w:r>
      <w:proofErr w:type="gramEnd"/>
      <w:r>
        <w:t xml:space="preserve">) ,g ( 1,8 ) et  en déduire que g ( K ) </w:t>
      </w:r>
      <m:oMath>
        <m:r>
          <w:rPr>
            <w:rFonts w:ascii="Cambria Math" w:hAnsi="Cambria Math"/>
          </w:rPr>
          <m:t>⊂</m:t>
        </m:r>
      </m:oMath>
      <w:r>
        <w:t xml:space="preserve"> K.</w:t>
      </w:r>
    </w:p>
    <w:p w:rsidR="001E518D" w:rsidRDefault="00E52113" w:rsidP="00FD04C4">
      <w:pPr>
        <w:spacing w:line="276" w:lineRule="auto"/>
      </w:pPr>
      <w:r>
        <w:t>e)</w:t>
      </w:r>
      <w:r w:rsidR="001E518D">
        <w:t xml:space="preserve"> </w:t>
      </w:r>
      <w:r>
        <w:t>Montrer que :</w:t>
      </w:r>
      <w:r w:rsidR="001E518D">
        <w:t xml:space="preserve"> </w:t>
      </w:r>
      <w:r>
        <w:t xml:space="preserve">Pour tout x élément de </w:t>
      </w:r>
      <w:proofErr w:type="gramStart"/>
      <w:r>
        <w:t>K ,</w:t>
      </w:r>
      <w:proofErr w:type="gramEnd"/>
      <w:r>
        <w:t xml:space="preserve"> I</w:t>
      </w:r>
      <w:r w:rsidR="001E518D">
        <w:t xml:space="preserve"> </w:t>
      </w:r>
      <w:r>
        <w:t xml:space="preserve">g ( x ) – α I </w:t>
      </w:r>
      <m:oMath>
        <m:r>
          <w:rPr>
            <w:rFonts w:ascii="Cambria Math" w:hAnsi="Cambria Math"/>
          </w:rPr>
          <m:t>≤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F26F97">
        <w:t xml:space="preserve"> I x – α I.</w:t>
      </w:r>
    </w:p>
    <w:p w:rsidR="001E518D" w:rsidRDefault="001E518D" w:rsidP="00FD04C4">
      <w:pPr>
        <w:spacing w:line="276" w:lineRule="auto"/>
      </w:pPr>
      <w:r>
        <w:t>3°</w:t>
      </w:r>
      <w:r w:rsidR="000C6B32">
        <w:t xml:space="preserve"> </w:t>
      </w:r>
      <w:r>
        <w:t xml:space="preserve">Soit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) la suite définie sur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= 1,8 et la relation de récurrence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n+1</m:t>
            </m:r>
          </m:sub>
        </m:sSub>
      </m:oMath>
      <w:r>
        <w:t xml:space="preserve"> = g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).</w:t>
      </w:r>
    </w:p>
    <w:p w:rsidR="001E518D" w:rsidRDefault="001E518D" w:rsidP="00FD04C4">
      <w:pPr>
        <w:spacing w:line="276" w:lineRule="auto"/>
      </w:pPr>
      <w:r>
        <w:t>a)</w:t>
      </w:r>
      <w:r w:rsidR="000C6B32">
        <w:t xml:space="preserve"> </w:t>
      </w:r>
      <w:r>
        <w:t xml:space="preserve">Montrer que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</w:t>
      </w:r>
      <m:oMath>
        <m:r>
          <w:rPr>
            <w:rFonts w:ascii="Cambria Math" w:hAnsi="Cambria Math"/>
          </w:rPr>
          <m:t>∈</m:t>
        </m:r>
      </m:oMath>
      <w:r>
        <w:t xml:space="preserve"> K pour tout </w:t>
      </w:r>
      <w:proofErr w:type="gramStart"/>
      <w:r>
        <w:t>n .</w:t>
      </w:r>
      <w:proofErr w:type="gramEnd"/>
    </w:p>
    <w:p w:rsidR="00B62B21" w:rsidRDefault="001E518D" w:rsidP="00FD04C4">
      <w:pPr>
        <w:spacing w:line="276" w:lineRule="auto"/>
      </w:pPr>
      <w:r>
        <w:t>b)</w:t>
      </w:r>
      <w:r w:rsidR="000C6B32">
        <w:t xml:space="preserve"> </w:t>
      </w:r>
      <w:r>
        <w:t xml:space="preserve">Prouver que : 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n+1</m:t>
            </m:r>
          </m:sub>
        </m:sSub>
      </m:oMath>
      <w:r>
        <w:t xml:space="preserve"> – α I </w:t>
      </w:r>
      <m:oMath>
        <m:r>
          <w:rPr>
            <w:rFonts w:ascii="Cambria Math" w:hAnsi="Cambria Math"/>
          </w:rPr>
          <m:t>≤</m:t>
        </m:r>
      </m:oMath>
      <w:r w:rsidR="00B62B21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B62B21">
        <w:t xml:space="preserve"> 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="00B62B21">
        <w:t xml:space="preserve"> – α I pour tout n.</w:t>
      </w:r>
    </w:p>
    <w:p w:rsidR="00B62B21" w:rsidRDefault="00B62B21" w:rsidP="00FD04C4">
      <w:pPr>
        <w:spacing w:line="276" w:lineRule="auto"/>
      </w:pPr>
      <w:r>
        <w:t>c)</w:t>
      </w:r>
      <w:r w:rsidR="000C6B32">
        <w:t xml:space="preserve"> </w:t>
      </w:r>
      <w:r>
        <w:t>Démontrer par récurrence que I</w:t>
      </w:r>
      <w:r w:rsidR="001E518D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– α I </w:t>
      </w:r>
      <m:oMath>
        <m:r>
          <w:rPr>
            <w:rFonts w:ascii="Cambria Math" w:hAnsi="Cambria Math"/>
          </w:rPr>
          <m:t>≤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>
        <w:t xml:space="preserve">  pour tout n élément </w:t>
      </w:r>
      <w:proofErr w:type="gramStart"/>
      <w:r>
        <w:t xml:space="preserve">de </w:t>
      </w:r>
      <m:oMath>
        <w:proofErr w:type="gramEnd"/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>.</w:t>
      </w:r>
    </w:p>
    <w:p w:rsidR="00B62B21" w:rsidRDefault="00B62B21" w:rsidP="00FD04C4">
      <w:pPr>
        <w:spacing w:line="276" w:lineRule="auto"/>
      </w:pPr>
      <w:r>
        <w:t>d)</w:t>
      </w:r>
      <w:r w:rsidR="000C6B32">
        <w:t xml:space="preserve"> </w:t>
      </w:r>
      <w:r>
        <w:t xml:space="preserve">Montrer que la suite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) est convergente et préciser sa limite.</w:t>
      </w:r>
    </w:p>
    <w:p w:rsidR="00A83CFA" w:rsidRDefault="00B62B21" w:rsidP="00FD04C4">
      <w:pPr>
        <w:spacing w:line="276" w:lineRule="auto"/>
      </w:pPr>
      <w:r>
        <w:t xml:space="preserve">4°Déterminer une valeur approchée de α à la précision </w:t>
      </w:r>
      <w:proofErr w:type="gramStart"/>
      <w:r>
        <w:t xml:space="preserve">de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-6</m:t>
            </m:r>
          </m:sup>
        </m:sSup>
      </m:oMath>
      <w:r>
        <w:t>.</w:t>
      </w:r>
      <w:r w:rsidR="00161BD7">
        <w:t xml:space="preserve">  </w:t>
      </w:r>
    </w:p>
    <w:p w:rsidR="00A50E8C" w:rsidRDefault="00A50E8C" w:rsidP="00A50E8C">
      <w:pPr>
        <w:spacing w:before="240"/>
        <w:rPr>
          <w:rFonts w:eastAsiaTheme="minorEastAsia"/>
        </w:rPr>
      </w:pPr>
      <w:r>
        <w:rPr>
          <w:rFonts w:eastAsiaTheme="minorEastAsia"/>
        </w:rPr>
        <w:tab/>
        <w:t xml:space="preserve">                                                                                </w:t>
      </w:r>
      <w:r w:rsidR="00FD04C4">
        <w:rPr>
          <w:rFonts w:eastAsiaTheme="minorEastAsia"/>
        </w:rPr>
        <w:t xml:space="preserve">                                              </w:t>
      </w:r>
      <w:proofErr w:type="gramStart"/>
      <w:r w:rsidR="00FD04C4">
        <w:rPr>
          <w:rFonts w:eastAsiaTheme="minorEastAsia"/>
        </w:rPr>
        <w:t>( 1</w:t>
      </w:r>
      <w:proofErr w:type="gramEnd"/>
      <w:r w:rsidR="00FD04C4">
        <w:rPr>
          <w:rFonts w:eastAsiaTheme="minorEastAsia"/>
        </w:rPr>
        <w:t xml:space="preserve"> / 2 )</w:t>
      </w:r>
    </w:p>
    <w:p w:rsidR="00A50E8C" w:rsidRDefault="00A50E8C" w:rsidP="00A50E8C">
      <w:pPr>
        <w:spacing w:before="24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                                  </w:t>
      </w:r>
      <w:r w:rsidR="00FD04C4">
        <w:rPr>
          <w:rFonts w:eastAsiaTheme="minorEastAsia"/>
        </w:rPr>
        <w:t xml:space="preserve">                        </w:t>
      </w:r>
    </w:p>
    <w:p w:rsidR="00A50E8C" w:rsidRDefault="00A50E8C" w:rsidP="00A50E8C">
      <w:pPr>
        <w:pStyle w:val="En-tte"/>
      </w:pPr>
      <w:r w:rsidRPr="006975F7">
        <w:rPr>
          <w:u w:val="single"/>
        </w:rPr>
        <w:t>PROBLEME</w:t>
      </w:r>
      <w:r>
        <w:t xml:space="preserve">  (11 points)</w:t>
      </w:r>
    </w:p>
    <w:p w:rsidR="00A50E8C" w:rsidRPr="00325CEC" w:rsidRDefault="00AA3340" w:rsidP="00A50E8C">
      <w:pPr>
        <w:pStyle w:val="En-tte"/>
        <w:rPr>
          <w:u w:val="single"/>
        </w:rPr>
      </w:pPr>
      <w:r w:rsidRPr="00325CEC">
        <w:rPr>
          <w:u w:val="single"/>
        </w:rPr>
        <w:t>Partie A</w:t>
      </w:r>
    </w:p>
    <w:p w:rsidR="00AA3340" w:rsidRDefault="00644705" w:rsidP="00A50E8C">
      <w:pPr>
        <w:tabs>
          <w:tab w:val="left" w:pos="9510"/>
        </w:tabs>
        <w:spacing w:line="276" w:lineRule="auto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margin-left:115.8pt;margin-top:18.35pt;width:10.5pt;height:42pt;z-index:251659264"/>
        </w:pict>
      </w:r>
      <w:r w:rsidR="00AA3340">
        <w:t xml:space="preserve">Le plan P est muni d’un repère orthonormé direct </w:t>
      </w:r>
      <w:proofErr w:type="gramStart"/>
      <w:r w:rsidR="00AA3340">
        <w:t>( O</w:t>
      </w:r>
      <w:proofErr w:type="gramEnd"/>
      <w:r w:rsidR="00AA3340"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</m:acc>
      </m:oMath>
      <w:r w:rsidR="00AA3340">
        <w:t xml:space="preserve">,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J</m:t>
            </m:r>
          </m:e>
        </m:acc>
      </m:oMath>
      <w:r w:rsidR="00AA3340">
        <w:t xml:space="preserve"> ).On désigne par f</w:t>
      </w:r>
      <w:r w:rsidR="00B7151B">
        <w:t xml:space="preserve"> </w:t>
      </w:r>
      <w:r w:rsidR="000054BA">
        <w:t xml:space="preserve">l’application </w:t>
      </w:r>
      <w:r w:rsidR="00B7151B">
        <w:t>de P vers P</w:t>
      </w:r>
      <w:r w:rsidR="000054BA">
        <w:t xml:space="preserve"> </w:t>
      </w:r>
      <w:r w:rsidR="00AA3340">
        <w:t xml:space="preserve"> d’expression</w:t>
      </w:r>
      <w:r w:rsidR="000054BA">
        <w:t xml:space="preserve"> </w:t>
      </w:r>
      <w:r w:rsidR="00AA3340">
        <w:t xml:space="preserve">analytique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=x lna-y lnb</m:t>
              </m:r>
            </m:e>
          </m:mr>
          <m:m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=x lnb+y lna+3</m:t>
              </m:r>
            </m:e>
          </m:mr>
        </m:m>
      </m:oMath>
      <w:r w:rsidR="00AA3340">
        <w:t xml:space="preserve">   où a et b sont deux réels strictement positifs.</w:t>
      </w:r>
    </w:p>
    <w:p w:rsidR="00AA3340" w:rsidRDefault="00AA3340" w:rsidP="00B7151B">
      <w:pPr>
        <w:tabs>
          <w:tab w:val="left" w:pos="9510"/>
        </w:tabs>
        <w:spacing w:line="276" w:lineRule="auto"/>
      </w:pPr>
      <w:r>
        <w:tab/>
      </w:r>
      <w:r w:rsidR="00A50E8C">
        <w:t xml:space="preserve"> </w:t>
      </w:r>
      <w:r>
        <w:t xml:space="preserve">1°a)Déterminer l’écriture complexe de </w:t>
      </w:r>
      <w:proofErr w:type="gramStart"/>
      <w:r>
        <w:t>f .</w:t>
      </w:r>
      <w:proofErr w:type="gramEnd"/>
    </w:p>
    <w:p w:rsidR="006018EA" w:rsidRDefault="00AA3340" w:rsidP="00A50E8C">
      <w:pPr>
        <w:spacing w:before="240" w:after="240" w:line="276" w:lineRule="auto"/>
      </w:pPr>
      <w:r>
        <w:t>b)</w:t>
      </w:r>
      <w:r w:rsidR="00B7151B">
        <w:t xml:space="preserve"> </w:t>
      </w:r>
      <w:r>
        <w:t xml:space="preserve">Pour quelles valeurs du couple </w:t>
      </w:r>
      <w:proofErr w:type="gramStart"/>
      <w:r>
        <w:t>( a</w:t>
      </w:r>
      <w:proofErr w:type="gramEnd"/>
      <w:r>
        <w:t> ; b )</w:t>
      </w:r>
      <w:r w:rsidR="000054BA">
        <w:t xml:space="preserve"> l’application f est</w:t>
      </w:r>
      <w:r>
        <w:t xml:space="preserve">–elle </w:t>
      </w:r>
      <w:r w:rsidR="000054BA">
        <w:t>une transformation du plan ?</w:t>
      </w:r>
    </w:p>
    <w:p w:rsidR="006018EA" w:rsidRDefault="006018EA" w:rsidP="00A50E8C">
      <w:pPr>
        <w:spacing w:before="240" w:after="240" w:line="276" w:lineRule="auto"/>
      </w:pPr>
      <w:r>
        <w:t>2°</w:t>
      </w:r>
      <w:r w:rsidR="00B7151B">
        <w:t xml:space="preserve"> </w:t>
      </w:r>
      <w:r>
        <w:t xml:space="preserve">Le couple </w:t>
      </w:r>
      <w:proofErr w:type="gramStart"/>
      <w:r>
        <w:t>( a</w:t>
      </w:r>
      <w:proofErr w:type="gramEnd"/>
      <w:r>
        <w:t> ; b ) désigne les coordonnées d’un point N du plan.</w:t>
      </w:r>
    </w:p>
    <w:p w:rsidR="006018EA" w:rsidRDefault="006018EA" w:rsidP="00A50E8C">
      <w:pPr>
        <w:spacing w:before="240" w:after="240" w:line="276" w:lineRule="auto"/>
      </w:pPr>
      <w:r>
        <w:t>a)</w:t>
      </w:r>
      <w:r w:rsidR="00B7151B">
        <w:t xml:space="preserve"> </w:t>
      </w:r>
      <w:r>
        <w:t xml:space="preserve">Déterminer l’ensemble </w:t>
      </w:r>
      <w:proofErr w:type="gramStart"/>
      <w:r>
        <w:t>( E</w:t>
      </w:r>
      <w:proofErr w:type="gramEnd"/>
      <w:r>
        <w:t xml:space="preserve"> ) des points N pour lesquels f est une homothétie.</w:t>
      </w:r>
    </w:p>
    <w:p w:rsidR="00B71DCC" w:rsidRDefault="006018EA" w:rsidP="00A50E8C">
      <w:pPr>
        <w:spacing w:before="240" w:after="240" w:line="276" w:lineRule="auto"/>
      </w:pPr>
      <w:r>
        <w:t>b)</w:t>
      </w:r>
      <w:r w:rsidR="008B25AB">
        <w:t xml:space="preserve"> </w:t>
      </w:r>
      <w:r w:rsidR="00B71DCC">
        <w:t xml:space="preserve">Déterminer l’ensemble </w:t>
      </w:r>
      <w:proofErr w:type="gramStart"/>
      <w:r w:rsidR="00B71DCC">
        <w:t>( F</w:t>
      </w:r>
      <w:proofErr w:type="gramEnd"/>
      <w:r w:rsidR="00B71DCC">
        <w:t xml:space="preserve"> ) des points N pour lesquels f est une translation.</w:t>
      </w:r>
      <w:r w:rsidR="00B7151B">
        <w:t xml:space="preserve"> </w:t>
      </w:r>
    </w:p>
    <w:p w:rsidR="006018EA" w:rsidRDefault="00B71DCC" w:rsidP="00A50E8C">
      <w:pPr>
        <w:spacing w:before="240" w:after="240" w:line="276" w:lineRule="auto"/>
      </w:pPr>
      <w:r>
        <w:t>c)</w:t>
      </w:r>
      <w:r w:rsidR="008B25AB">
        <w:t xml:space="preserve"> </w:t>
      </w:r>
      <w:r w:rsidR="006018EA">
        <w:t xml:space="preserve">Déterminer une équation cartésienne de l’ensemble </w:t>
      </w:r>
      <w:proofErr w:type="gramStart"/>
      <w:r w:rsidR="006018EA">
        <w:t>( E</w:t>
      </w:r>
      <w:proofErr w:type="gramEnd"/>
      <w:r w:rsidR="006018EA">
        <w:t xml:space="preserve"> ‘ ) des points N( a ; b ) pour lesquels f</w:t>
      </w:r>
    </w:p>
    <w:p w:rsidR="00B71DCC" w:rsidRDefault="006018EA" w:rsidP="00A50E8C">
      <w:pPr>
        <w:spacing w:before="240" w:after="240" w:line="276" w:lineRule="auto"/>
      </w:pPr>
      <w:r>
        <w:t>e</w:t>
      </w:r>
      <w:r w:rsidR="00B71DCC">
        <w:t xml:space="preserve">st une </w:t>
      </w:r>
      <w:proofErr w:type="gramStart"/>
      <w:r w:rsidR="00B71DCC">
        <w:t>rotation .</w:t>
      </w:r>
      <w:proofErr w:type="gramEnd"/>
    </w:p>
    <w:p w:rsidR="00B71DCC" w:rsidRPr="00325CEC" w:rsidRDefault="00644705" w:rsidP="00A50E8C">
      <w:pPr>
        <w:spacing w:before="240" w:after="240" w:line="276" w:lineRule="auto"/>
        <w:rPr>
          <w:u w:val="single"/>
        </w:rPr>
      </w:pPr>
      <w:r>
        <w:rPr>
          <w:noProof/>
          <w:u w:val="single"/>
        </w:rPr>
        <w:pict>
          <v:shape id="_x0000_s1034" type="#_x0000_t87" style="position:absolute;margin-left:350.15pt;margin-top:20.45pt;width:7.15pt;height:42pt;z-index:251660288"/>
        </w:pict>
      </w:r>
      <w:r w:rsidR="00B71DCC" w:rsidRPr="00325CEC">
        <w:rPr>
          <w:u w:val="single"/>
        </w:rPr>
        <w:t>Partie B</w:t>
      </w:r>
    </w:p>
    <w:p w:rsidR="00B71DCC" w:rsidRDefault="006018EA" w:rsidP="00B71DCC">
      <w:r>
        <w:t>.</w:t>
      </w:r>
      <w:r w:rsidR="00B71DCC" w:rsidRPr="00B71DCC">
        <w:t xml:space="preserve"> </w:t>
      </w:r>
      <w:r w:rsidR="00B71DCC">
        <w:t xml:space="preserve">Soit S l’application du plan dans lui même d’expression analytique : 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x  - y           </m:t>
              </m:r>
            </m:e>
          </m:mr>
          <m:m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x+y+3</m:t>
              </m:r>
            </m:e>
          </m:mr>
        </m:m>
      </m:oMath>
    </w:p>
    <w:p w:rsidR="00B71DCC" w:rsidRDefault="00B71DCC" w:rsidP="009F280F">
      <w:pPr>
        <w:spacing w:line="360" w:lineRule="auto"/>
      </w:pPr>
      <w:r>
        <w:t xml:space="preserve">  </w:t>
      </w:r>
      <w:r w:rsidR="005933AF">
        <w:t xml:space="preserve">1° a) Déduire de la partie </w:t>
      </w:r>
      <w:proofErr w:type="gramStart"/>
      <w:r w:rsidR="005933AF">
        <w:t>A ,</w:t>
      </w:r>
      <w:proofErr w:type="gramEnd"/>
      <w:r w:rsidR="005933AF">
        <w:t xml:space="preserve">que </w:t>
      </w:r>
      <w:r>
        <w:t>S</w:t>
      </w:r>
      <w:r w:rsidR="005933AF">
        <w:t xml:space="preserve"> est une transformation du plan</w:t>
      </w:r>
      <w:r>
        <w:t>.</w:t>
      </w:r>
    </w:p>
    <w:p w:rsidR="00B71DCC" w:rsidRDefault="00B71DCC" w:rsidP="009F280F">
      <w:pPr>
        <w:spacing w:line="360" w:lineRule="auto"/>
      </w:pPr>
      <w:r>
        <w:t xml:space="preserve">   b) Donner l’expression complexe de S. En déduire la nature et les éléments caractéristiques de S.</w:t>
      </w:r>
    </w:p>
    <w:p w:rsidR="00B71DCC" w:rsidRDefault="00B71DCC" w:rsidP="009F280F">
      <w:pPr>
        <w:tabs>
          <w:tab w:val="left" w:pos="1005"/>
        </w:tabs>
        <w:spacing w:line="360" w:lineRule="auto"/>
      </w:pPr>
      <w:r>
        <w:t xml:space="preserve">  2° O étant l’origine du repère, on considère la rotation R de centre O et d’angle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et on pose : f = R o S.</w:t>
      </w:r>
    </w:p>
    <w:p w:rsidR="00B71DCC" w:rsidRDefault="00B71DCC" w:rsidP="009F280F">
      <w:pPr>
        <w:pStyle w:val="Paragraphedeliste"/>
        <w:numPr>
          <w:ilvl w:val="0"/>
          <w:numId w:val="1"/>
        </w:numPr>
        <w:tabs>
          <w:tab w:val="left" w:pos="1005"/>
        </w:tabs>
        <w:spacing w:line="360" w:lineRule="auto"/>
      </w:pPr>
      <w:r>
        <w:t>Déterminer l’écriture complexe de f. En déduire la nature et les éléments caractéristiques de f.</w:t>
      </w:r>
    </w:p>
    <w:p w:rsidR="00B71DCC" w:rsidRDefault="00B71DCC" w:rsidP="009F280F">
      <w:pPr>
        <w:pStyle w:val="Paragraphedeliste"/>
        <w:numPr>
          <w:ilvl w:val="0"/>
          <w:numId w:val="1"/>
        </w:numPr>
        <w:tabs>
          <w:tab w:val="left" w:pos="1005"/>
        </w:tabs>
        <w:spacing w:line="360" w:lineRule="auto"/>
      </w:pPr>
      <w:r>
        <w:t>Quelle est l’image par f du point d’affixe  - 3 ?</w:t>
      </w:r>
    </w:p>
    <w:p w:rsidR="00B71DCC" w:rsidRDefault="00B71DCC" w:rsidP="009F280F">
      <w:pPr>
        <w:tabs>
          <w:tab w:val="left" w:pos="1005"/>
        </w:tabs>
        <w:spacing w:line="360" w:lineRule="auto"/>
      </w:pPr>
      <w:r>
        <w:t xml:space="preserve">   3° Soit g l’application qui à tout point M d’affixe z associe le point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d’affixe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(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</m:acc>
      </m:oMath>
      <w:r>
        <w:t xml:space="preserve">  - </w:t>
      </w:r>
      <w:proofErr w:type="gramStart"/>
      <w:r>
        <w:t>i )</w:t>
      </w:r>
      <w:proofErr w:type="gramEnd"/>
      <w:r>
        <w:t>.</w:t>
      </w:r>
    </w:p>
    <w:p w:rsidR="00B71DCC" w:rsidRDefault="00B71DCC" w:rsidP="009F280F">
      <w:pPr>
        <w:pStyle w:val="Paragraphedeliste"/>
        <w:numPr>
          <w:ilvl w:val="0"/>
          <w:numId w:val="2"/>
        </w:numPr>
        <w:tabs>
          <w:tab w:val="left" w:pos="1005"/>
        </w:tabs>
        <w:spacing w:line="360" w:lineRule="auto"/>
      </w:pPr>
      <w:r>
        <w:t>Donner l’écriture complexe de h = g o S.</w:t>
      </w:r>
    </w:p>
    <w:p w:rsidR="00B71DCC" w:rsidRDefault="00B71DCC" w:rsidP="009F280F">
      <w:pPr>
        <w:pStyle w:val="Paragraphedeliste"/>
        <w:numPr>
          <w:ilvl w:val="0"/>
          <w:numId w:val="2"/>
        </w:numPr>
        <w:tabs>
          <w:tab w:val="left" w:pos="1005"/>
        </w:tabs>
        <w:spacing w:line="360" w:lineRule="auto"/>
      </w:pPr>
      <w:r>
        <w:t>Quelle est la nature de h ? Montrer que h est une symétrie glissée dont on déterminera l’axe et le vecteur.</w:t>
      </w:r>
    </w:p>
    <w:p w:rsidR="009F280F" w:rsidRPr="00325CEC" w:rsidRDefault="00644705" w:rsidP="00561801">
      <w:pPr>
        <w:tabs>
          <w:tab w:val="left" w:pos="1005"/>
        </w:tabs>
        <w:ind w:left="360"/>
        <w:rPr>
          <w:u w:val="single"/>
        </w:rPr>
      </w:pPr>
      <w:r>
        <w:rPr>
          <w:noProof/>
          <w:u w:val="single"/>
        </w:rPr>
        <w:pict>
          <v:shape id="_x0000_s1035" type="#_x0000_t87" style="position:absolute;left:0;text-align:left;margin-left:299.55pt;margin-top:10.65pt;width:7.15pt;height:35.25pt;z-index:251661312"/>
        </w:pict>
      </w:r>
      <w:r w:rsidR="00B71DCC" w:rsidRPr="00325CEC">
        <w:rPr>
          <w:u w:val="single"/>
        </w:rPr>
        <w:t>Partie C</w:t>
      </w:r>
      <w:r w:rsidR="00561801" w:rsidRPr="00325CEC">
        <w:rPr>
          <w:u w:val="single"/>
        </w:rPr>
        <w:t xml:space="preserve">         </w:t>
      </w:r>
    </w:p>
    <w:p w:rsidR="00325CEC" w:rsidRDefault="00561801" w:rsidP="00561801">
      <w:pPr>
        <w:tabs>
          <w:tab w:val="left" w:pos="1005"/>
        </w:tabs>
        <w:ind w:left="360"/>
      </w:pPr>
      <w:r>
        <w:t xml:space="preserve"> </w:t>
      </w:r>
      <w:r w:rsidR="005933AF">
        <w:t xml:space="preserve">Soit g l’application de P vers P d’expression analytique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  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sup>
              </m:sSup>
            </m:e>
          </m:mr>
        </m:m>
      </m:oMath>
      <w:r w:rsidR="00325CEC">
        <w:t xml:space="preserve"> </w:t>
      </w:r>
    </w:p>
    <w:p w:rsidR="006018EA" w:rsidRDefault="005933AF" w:rsidP="00325CEC">
      <w:pPr>
        <w:tabs>
          <w:tab w:val="left" w:pos="1005"/>
        </w:tabs>
        <w:ind w:left="360"/>
      </w:pPr>
      <w:r>
        <w:t xml:space="preserve"> </w:t>
      </w:r>
      <w:r w:rsidR="00325CEC">
        <w:t xml:space="preserve">et </w:t>
      </w:r>
      <w:proofErr w:type="gramStart"/>
      <w:r>
        <w:t>( C</w:t>
      </w:r>
      <w:proofErr w:type="gramEnd"/>
      <w:r>
        <w:t xml:space="preserve"> ) le cercle de centre O et de rayon 1</w:t>
      </w:r>
      <w:r w:rsidR="00561801">
        <w:t>.</w:t>
      </w:r>
    </w:p>
    <w:p w:rsidR="00561801" w:rsidRDefault="00561801" w:rsidP="009F280F">
      <w:pPr>
        <w:tabs>
          <w:tab w:val="left" w:pos="1005"/>
        </w:tabs>
        <w:spacing w:line="360" w:lineRule="auto"/>
        <w:ind w:left="360"/>
      </w:pPr>
      <w:r>
        <w:t>1°</w:t>
      </w:r>
      <w:r w:rsidR="00325CEC">
        <w:t xml:space="preserve"> </w:t>
      </w:r>
      <w:r>
        <w:t>L’application g est – elle une transformation du plan ? Justifier votre réponse.</w:t>
      </w:r>
    </w:p>
    <w:p w:rsidR="00561801" w:rsidRDefault="00561801" w:rsidP="009F280F">
      <w:pPr>
        <w:tabs>
          <w:tab w:val="left" w:pos="1005"/>
        </w:tabs>
        <w:spacing w:line="360" w:lineRule="auto"/>
        <w:ind w:left="360"/>
      </w:pPr>
      <w:r>
        <w:t>2°</w:t>
      </w:r>
      <w:r w:rsidR="00325CEC">
        <w:t xml:space="preserve"> </w:t>
      </w:r>
      <w:r>
        <w:t xml:space="preserve">Vérifier que l’image par g de </w:t>
      </w:r>
      <w:proofErr w:type="gramStart"/>
      <w:r>
        <w:t>( C</w:t>
      </w:r>
      <w:proofErr w:type="gramEnd"/>
      <w:r>
        <w:t xml:space="preserve"> ) est ( E’ ).</w:t>
      </w:r>
    </w:p>
    <w:p w:rsidR="00325CEC" w:rsidRDefault="00561801" w:rsidP="00561801">
      <w:pPr>
        <w:tabs>
          <w:tab w:val="left" w:pos="1005"/>
        </w:tabs>
        <w:ind w:left="360"/>
      </w:pPr>
      <w:r>
        <w:t xml:space="preserve">3°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) et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) sont les courbes représentatives dans le plan des fonctions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définies </w:t>
      </w:r>
    </w:p>
    <w:p w:rsidR="00F66ED8" w:rsidRDefault="00561801" w:rsidP="00325CEC">
      <w:pPr>
        <w:tabs>
          <w:tab w:val="left" w:pos="1005"/>
        </w:tabs>
        <w:ind w:left="360"/>
      </w:pPr>
      <w:r>
        <w:t xml:space="preserve">sur [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</m:t>
            </m:r>
          </m:den>
        </m:f>
      </m:oMath>
      <w:r>
        <w:t> ; e ]</w:t>
      </w:r>
      <w:r w:rsidR="00325CEC">
        <w:t xml:space="preserve"> p</w:t>
      </w:r>
      <w:r>
        <w:t xml:space="preserve">ar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( x )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rad>
          </m:sup>
        </m:sSup>
      </m:oMath>
      <w:r>
        <w:t xml:space="preserve"> 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( x )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rad>
          </m:sup>
        </m:sSup>
      </m:oMath>
      <w:r w:rsidR="00F66ED8">
        <w:t xml:space="preserve"> .</w:t>
      </w:r>
    </w:p>
    <w:p w:rsidR="00561801" w:rsidRDefault="00F66ED8" w:rsidP="009F280F">
      <w:pPr>
        <w:tabs>
          <w:tab w:val="left" w:pos="1005"/>
        </w:tabs>
        <w:spacing w:line="360" w:lineRule="auto"/>
        <w:ind w:left="360"/>
      </w:pPr>
      <w:r>
        <w:t>a)</w:t>
      </w:r>
      <w:r w:rsidR="00325CEC">
        <w:t xml:space="preserve"> </w:t>
      </w:r>
      <w:r>
        <w:t xml:space="preserve">Etudier les variations de </w:t>
      </w:r>
      <w:r w:rsidR="00561801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  <w:proofErr w:type="gramStart"/>
      <w:r>
        <w:t xml:space="preserve">et 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:rsidR="00F66ED8" w:rsidRDefault="00F66ED8" w:rsidP="009F280F">
      <w:pPr>
        <w:tabs>
          <w:tab w:val="left" w:pos="1005"/>
        </w:tabs>
        <w:spacing w:line="360" w:lineRule="auto"/>
        <w:ind w:left="360"/>
      </w:pPr>
      <w:r>
        <w:t>b)</w:t>
      </w:r>
      <w:r w:rsidR="00325CEC">
        <w:t xml:space="preserve"> </w:t>
      </w:r>
      <w:r>
        <w:t xml:space="preserve">Construire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) et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) sur le même graphe.</w:t>
      </w:r>
    </w:p>
    <w:p w:rsidR="00F66ED8" w:rsidRDefault="00F66ED8" w:rsidP="009F280F">
      <w:pPr>
        <w:tabs>
          <w:tab w:val="left" w:pos="1005"/>
        </w:tabs>
        <w:spacing w:line="360" w:lineRule="auto"/>
        <w:ind w:left="360"/>
      </w:pPr>
      <w:r>
        <w:t>c)</w:t>
      </w:r>
      <w:r w:rsidR="00325CEC">
        <w:t xml:space="preserve"> </w:t>
      </w:r>
      <w:r>
        <w:t xml:space="preserve">Montrer que  </w:t>
      </w:r>
      <w:proofErr w:type="gramStart"/>
      <w:r>
        <w:t>( E</w:t>
      </w:r>
      <w:proofErr w:type="gramEnd"/>
      <w:r>
        <w:t xml:space="preserve"> ‘ ) =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) </w:t>
      </w:r>
      <m:oMath>
        <m:r>
          <w:rPr>
            <w:rFonts w:ascii="Cambria Math" w:hAnsi="Cambria Math"/>
          </w:rPr>
          <m:t>∪</m:t>
        </m:r>
      </m:oMath>
      <w:r>
        <w:t xml:space="preserve">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).</w:t>
      </w:r>
      <w:r w:rsidR="00325CEC">
        <w:t xml:space="preserve">                                                                              </w:t>
      </w:r>
      <w:proofErr w:type="gramStart"/>
      <w:r w:rsidR="00325CEC">
        <w:t>( 2</w:t>
      </w:r>
      <w:proofErr w:type="gramEnd"/>
      <w:r w:rsidR="00325CEC">
        <w:t xml:space="preserve"> / 2 )</w:t>
      </w:r>
    </w:p>
    <w:p w:rsidR="00561801" w:rsidRDefault="00561801" w:rsidP="00561801">
      <w:pPr>
        <w:tabs>
          <w:tab w:val="left" w:pos="1005"/>
        </w:tabs>
        <w:ind w:left="360"/>
      </w:pPr>
    </w:p>
    <w:p w:rsidR="00A50E8C" w:rsidRDefault="006018EA" w:rsidP="00A50E8C">
      <w:pPr>
        <w:spacing w:before="240" w:after="240" w:line="276" w:lineRule="auto"/>
      </w:pPr>
      <w:r>
        <w:t xml:space="preserve"> </w:t>
      </w:r>
      <w:r w:rsidR="00A50E8C">
        <w:t xml:space="preserve">                                                                                                                                       </w:t>
      </w: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Default="00A50E8C" w:rsidP="00A50E8C">
      <w:pPr>
        <w:spacing w:line="276" w:lineRule="auto"/>
      </w:pPr>
    </w:p>
    <w:p w:rsidR="00A50E8C" w:rsidRPr="00983C92" w:rsidRDefault="00A50E8C" w:rsidP="00A50E8C">
      <w:pPr>
        <w:spacing w:line="276" w:lineRule="auto"/>
      </w:pPr>
      <w:r>
        <w:t xml:space="preserve">                                                                </w:t>
      </w:r>
    </w:p>
    <w:p w:rsidR="00A50E8C" w:rsidRDefault="00A50E8C" w:rsidP="00A50E8C"/>
    <w:p w:rsidR="009609CE" w:rsidRDefault="009609CE"/>
    <w:sectPr w:rsidR="009609CE" w:rsidSect="006D5C26">
      <w:pgSz w:w="12416" w:h="16838"/>
      <w:pgMar w:top="851" w:right="851" w:bottom="851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68E5"/>
    <w:multiLevelType w:val="hybridMultilevel"/>
    <w:tmpl w:val="FF9486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92647"/>
    <w:multiLevelType w:val="hybridMultilevel"/>
    <w:tmpl w:val="CB0E7E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0E8C"/>
    <w:rsid w:val="000054BA"/>
    <w:rsid w:val="000C6B32"/>
    <w:rsid w:val="00161BD7"/>
    <w:rsid w:val="001C64C1"/>
    <w:rsid w:val="001E518D"/>
    <w:rsid w:val="00265075"/>
    <w:rsid w:val="00325CEC"/>
    <w:rsid w:val="00561801"/>
    <w:rsid w:val="005933AF"/>
    <w:rsid w:val="006018EA"/>
    <w:rsid w:val="00644705"/>
    <w:rsid w:val="0069216F"/>
    <w:rsid w:val="006B55AE"/>
    <w:rsid w:val="006D5C26"/>
    <w:rsid w:val="006F5BA6"/>
    <w:rsid w:val="00742E06"/>
    <w:rsid w:val="008B25AB"/>
    <w:rsid w:val="009609CE"/>
    <w:rsid w:val="009F280F"/>
    <w:rsid w:val="00A13F7B"/>
    <w:rsid w:val="00A50E8C"/>
    <w:rsid w:val="00A635CC"/>
    <w:rsid w:val="00A83CFA"/>
    <w:rsid w:val="00A84E85"/>
    <w:rsid w:val="00AA3340"/>
    <w:rsid w:val="00AC4321"/>
    <w:rsid w:val="00B62B21"/>
    <w:rsid w:val="00B7151B"/>
    <w:rsid w:val="00B71DCC"/>
    <w:rsid w:val="00C2630D"/>
    <w:rsid w:val="00D44F9E"/>
    <w:rsid w:val="00D5374B"/>
    <w:rsid w:val="00DA28D3"/>
    <w:rsid w:val="00E14F29"/>
    <w:rsid w:val="00E52113"/>
    <w:rsid w:val="00F26F97"/>
    <w:rsid w:val="00F66ED8"/>
    <w:rsid w:val="00FD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50E8C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50E8C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50E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A50E8C"/>
  </w:style>
  <w:style w:type="paragraph" w:styleId="Textedebulles">
    <w:name w:val="Balloon Text"/>
    <w:basedOn w:val="Normal"/>
    <w:link w:val="TextedebullesCar"/>
    <w:uiPriority w:val="99"/>
    <w:semiHidden/>
    <w:unhideWhenUsed/>
    <w:rsid w:val="00A50E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E8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83CFA"/>
    <w:rPr>
      <w:color w:val="808080"/>
    </w:rPr>
  </w:style>
  <w:style w:type="paragraph" w:styleId="Paragraphedeliste">
    <w:name w:val="List Paragraph"/>
    <w:basedOn w:val="Normal"/>
    <w:uiPriority w:val="34"/>
    <w:qFormat/>
    <w:rsid w:val="00B71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2012-01-22T02:00:00Z</dcterms:created>
  <dcterms:modified xsi:type="dcterms:W3CDTF">2012-02-02T05:27:00Z</dcterms:modified>
</cp:coreProperties>
</file>